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1800" w:lineRule="exact"/>
        <w:jc w:val="center"/>
        <w:rPr>
          <w:rFonts w:hint="eastAsia" w:ascii="方正美黑简体" w:eastAsia="方正美黑简体"/>
          <w:color w:val="000000"/>
          <w:sz w:val="100"/>
          <w:szCs w:val="100"/>
        </w:rPr>
      </w:pPr>
      <w:r>
        <w:rPr>
          <w:rFonts w:hint="eastAsia" w:ascii="方正美黑简体" w:eastAsia="方正美黑简体"/>
          <w:color w:val="000000"/>
          <w:sz w:val="100"/>
          <w:szCs w:val="100"/>
        </w:rPr>
        <w:t>黄山精神文明建设</w:t>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   期</w:t>
      </w:r>
    </w:p>
    <w:p>
      <w:pPr>
        <w:jc w:val="center"/>
        <w:rPr>
          <w:rFonts w:hint="eastAsia" w:ascii="仿宋_GB2312" w:hAnsi="仿宋_GB2312" w:eastAsia="仿宋_GB2312" w:cs="仿宋_GB2312"/>
          <w:color w:val="000000"/>
          <w:sz w:val="32"/>
          <w:szCs w:val="32"/>
        </w:rPr>
      </w:pPr>
    </w:p>
    <w:p>
      <w:pPr>
        <w:spacing w:line="240" w:lineRule="auto"/>
        <w:ind w:firstLine="0" w:firstLineChars="0"/>
        <w:jc w:val="center"/>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黄山市文明办                            2016年 2月2日</w:t>
      </w:r>
    </w:p>
    <w:p>
      <w:pPr>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27305</wp:posOffset>
                </wp:positionV>
                <wp:extent cx="6087745" cy="0"/>
                <wp:effectExtent l="0" t="0" r="0" b="0"/>
                <wp:wrapNone/>
                <wp:docPr id="1" name="Line 2"/>
                <wp:cNvGraphicFramePr/>
                <a:graphic xmlns:a="http://schemas.openxmlformats.org/drawingml/2006/main">
                  <a:graphicData uri="http://schemas.microsoft.com/office/word/2010/wordprocessingShape">
                    <wps:wsp>
                      <wps:cNvCnPr/>
                      <wps:spPr>
                        <a:xfrm>
                          <a:off x="0" y="0"/>
                          <a:ext cx="5507990"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3.8pt;margin-top:2.15pt;height:0pt;width:479.35pt;z-index:251658240;mso-width-relative:page;mso-height-relative:page;" filled="f" stroked="t" coordsize="21600,21600" o:gfxdata="UEsDBAoAAAAAAIdO4kAAAAAAAAAAAAAAAAAEAAAAZHJzL1BLAwQUAAAACACHTuJAQ6VuTdQAAAAG&#10;AQAADwAAAGRycy9kb3ducmV2LnhtbE2OMU/DMBCFdyT+g3VIbNRpQWkb4lQICSYYWsrA5sRHHIjP&#10;ke0m4d9zsMB2T+/pu6/cza4XI4bYeVKwXGQgkBpvOmoVHF8erjYgYtJkdO8JFXxhhF11flbqwviJ&#10;9jgeUisYQrHQCmxKQyFlbCw6HRd+QOLu3QenE8fQShP0xHDXy1WW5dLpjviD1QPeW2w+Dyen4Obp&#10;tR6mYN+O+8d5vcV5Gp8/7pS6vFhmtyASzulvDD/6rA4VO9X+RCaKXsFqnfOSWdcguN5ucj7q3yyr&#10;Uv7Xr74BUEsDBBQAAAAIAIdO4kD4fn6exwEAAJoDAAAOAAAAZHJzL2Uyb0RvYy54bWytU01v2zAM&#10;vQ/YfxB0X+wE6LoacXpoll2KLcC2H8BItC1AXxDVOPn3o5S067bLMMwHmTLJR/LxeX1/clYcMZEJ&#10;vpfLRSsFehW08WMvv3/bvfsgBWXwGmzw2MszkrzfvH2znmOHqzAFqzEJBvHUzbGXU86xaxpSEzqg&#10;RYjo2TmE5CDzNY2NTjAzurPNqm3fN3NIOqagkIi/bi9Ouan4w4AqfxkGwixsL7m3XM9Uz0M5m80a&#10;ujFBnIy6tgH/0IUD47noC9QWMoinZP6AckalQGHICxVcE4bBKKwz8DTL9rdpvk4Qsc7C5FB8oYn+&#10;H6z6fNwnYTTvTgoPjlf0aDyKVWFmjtRxwIPfp+uN4j6VMU9DcuXNA4hTZfP8wiaeslD88eamvb27&#10;Y9LVs6/5mRgT5U8YnChGLy3XrPzB8ZEyF+PQ55BSx3oxc4ur27bgAQtlsJDZdJFbJz/WZArW6J2x&#10;tqRQGg8PNokj8Op3u5afMhMD/xJWqmyBpktcdV1EMSHoj16LfI5Mimf1ytKDQy2FRRZ7sRgQugzG&#10;/k0kl7a+JGAV5nXQQvKF1mIdgj7zQp5iMuPExCxrz8XDAqjdX8VaFPb6zvbrX2r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Olbk3UAAAABgEAAA8AAAAAAAAAAQAgAAAAIgAAAGRycy9kb3ducmV2&#10;LnhtbFBLAQIUABQAAAAIAIdO4kD4fn6exwEAAJoDAAAOAAAAAAAAAAEAIAAAACMBAABkcnMvZTJv&#10;RG9jLnhtbFBLBQYAAAAABgAGAFkBAABcBQAAAAA=&#10;">
                <v:fill on="f" focussize="0,0"/>
                <v:stroke weight="1pt" color="#FF0000" joinstyle="round"/>
                <v:imagedata o:title=""/>
                <o:lock v:ext="edit" aspectratio="f"/>
              </v:line>
            </w:pict>
          </mc:Fallback>
        </mc:AlternateContent>
      </w:r>
      <w:r>
        <w:rPr>
          <w:rFonts w:hint="eastAsia" w:ascii="仿宋_GB2312" w:hAnsi="仿宋_GB2312" w:eastAsia="仿宋_GB2312" w:cs="仿宋_GB2312"/>
          <w:color w:val="auto"/>
          <w:sz w:val="30"/>
          <w:szCs w:val="30"/>
          <w:lang w:val="en-US" w:eastAsia="zh-CN"/>
        </w:rPr>
        <w:t xml:space="preserve">   </w:t>
      </w:r>
    </w:p>
    <w:p>
      <w:pPr>
        <w:spacing w:after="570" w:afterLines="182" w:afterAutospacing="0"/>
        <w:ind w:left="266" w:leftChars="127" w:firstLine="0" w:firstLineChars="0"/>
        <w:jc w:val="left"/>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2016年1月，</w:t>
      </w:r>
      <w:r>
        <w:rPr>
          <w:rFonts w:hint="eastAsia" w:ascii="仿宋_GB2312" w:hAnsi="仿宋_GB2312" w:eastAsia="仿宋_GB2312" w:cs="仿宋_GB2312"/>
          <w:bCs/>
          <w:color w:val="auto"/>
          <w:sz w:val="30"/>
          <w:szCs w:val="30"/>
        </w:rPr>
        <w:t>黄山文明网共编发原创稿件77</w:t>
      </w:r>
      <w:r>
        <w:rPr>
          <w:rFonts w:hint="eastAsia" w:ascii="仿宋_GB2312" w:hAnsi="仿宋_GB2312" w:eastAsia="仿宋_GB2312" w:cs="仿宋_GB2312"/>
          <w:bCs/>
          <w:color w:val="auto"/>
          <w:sz w:val="30"/>
          <w:szCs w:val="30"/>
          <w:lang w:val="en-US" w:eastAsia="zh-CN"/>
        </w:rPr>
        <w:t>5</w:t>
      </w:r>
      <w:r>
        <w:rPr>
          <w:rFonts w:hint="eastAsia" w:ascii="仿宋_GB2312" w:hAnsi="仿宋_GB2312" w:eastAsia="仿宋_GB2312" w:cs="仿宋_GB2312"/>
          <w:bCs/>
          <w:color w:val="auto"/>
          <w:sz w:val="30"/>
          <w:szCs w:val="30"/>
        </w:rPr>
        <w:t>篇。其中歙县183篇、休宁县105篇、徽州区94篇、市文明办168篇、黟县47篇、屯溪区63篇、祁门县27篇、黄山区52篇、黄山风景区文明办3篇、市直及驻黄单位</w:t>
      </w:r>
      <w:r>
        <w:rPr>
          <w:rFonts w:hint="eastAsia" w:ascii="仿宋_GB2312" w:hAnsi="仿宋_GB2312" w:eastAsia="仿宋_GB2312" w:cs="仿宋_GB2312"/>
          <w:bCs/>
          <w:color w:val="auto"/>
          <w:sz w:val="30"/>
          <w:szCs w:val="30"/>
          <w:lang w:val="en-US" w:eastAsia="zh-CN"/>
        </w:rPr>
        <w:t>33</w:t>
      </w:r>
      <w:r>
        <w:rPr>
          <w:rFonts w:hint="eastAsia" w:ascii="仿宋_GB2312" w:hAnsi="仿宋_GB2312" w:eastAsia="仿宋_GB2312" w:cs="仿宋_GB2312"/>
          <w:bCs/>
          <w:color w:val="auto"/>
          <w:sz w:val="30"/>
          <w:szCs w:val="30"/>
        </w:rPr>
        <w:t>篇。从发布稿件来看，市直单位及各区县来稿不平衡现象依然存在，稿件质量也有所差别，特别是短稿多、消息稿多，缺乏图文并茂，重头稿、有分量的稿件。本月投稿数量比上月整体有所减少，其中只有市文明办、屯溪区、黄山区、徽州区有所增加。1月份，我市共推荐成功好人</w:t>
      </w:r>
      <w:r>
        <w:rPr>
          <w:rFonts w:hint="eastAsia" w:ascii="仿宋_GB2312" w:hAnsi="仿宋_GB2312" w:eastAsia="仿宋_GB2312" w:cs="仿宋_GB2312"/>
          <w:bCs/>
          <w:color w:val="auto"/>
          <w:sz w:val="30"/>
          <w:szCs w:val="30"/>
          <w:lang w:eastAsia="zh-CN"/>
        </w:rPr>
        <w:t>线索</w:t>
      </w:r>
      <w:r>
        <w:rPr>
          <w:rFonts w:hint="eastAsia" w:ascii="仿宋_GB2312" w:hAnsi="仿宋_GB2312" w:eastAsia="仿宋_GB2312" w:cs="仿宋_GB2312"/>
          <w:bCs/>
          <w:color w:val="auto"/>
          <w:sz w:val="30"/>
          <w:szCs w:val="30"/>
        </w:rPr>
        <w:t>1</w:t>
      </w:r>
      <w:r>
        <w:rPr>
          <w:rFonts w:hint="eastAsia" w:ascii="仿宋_GB2312" w:hAnsi="仿宋_GB2312" w:eastAsia="仿宋_GB2312" w:cs="仿宋_GB2312"/>
          <w:bCs/>
          <w:color w:val="auto"/>
          <w:sz w:val="30"/>
          <w:szCs w:val="30"/>
          <w:lang w:val="en-US" w:eastAsia="zh-CN"/>
        </w:rPr>
        <w:t>150</w:t>
      </w:r>
      <w:r>
        <w:rPr>
          <w:rFonts w:hint="eastAsia" w:ascii="仿宋_GB2312" w:hAnsi="仿宋_GB2312" w:eastAsia="仿宋_GB2312" w:cs="仿宋_GB2312"/>
          <w:bCs/>
          <w:color w:val="auto"/>
          <w:sz w:val="30"/>
          <w:szCs w:val="30"/>
        </w:rPr>
        <w:t>条。其中屯溪区234条、歙县</w:t>
      </w:r>
      <w:r>
        <w:rPr>
          <w:rFonts w:hint="eastAsia" w:ascii="仿宋_GB2312" w:hAnsi="仿宋_GB2312" w:eastAsia="仿宋_GB2312" w:cs="仿宋_GB2312"/>
          <w:bCs/>
          <w:color w:val="auto"/>
          <w:sz w:val="30"/>
          <w:szCs w:val="30"/>
          <w:lang w:val="en-US" w:eastAsia="zh-CN"/>
        </w:rPr>
        <w:t>228</w:t>
      </w:r>
      <w:r>
        <w:rPr>
          <w:rFonts w:hint="eastAsia" w:ascii="仿宋_GB2312" w:hAnsi="仿宋_GB2312" w:eastAsia="仿宋_GB2312" w:cs="仿宋_GB2312"/>
          <w:bCs/>
          <w:color w:val="auto"/>
          <w:sz w:val="30"/>
          <w:szCs w:val="30"/>
        </w:rPr>
        <w:t>条、祁门县</w:t>
      </w:r>
      <w:r>
        <w:rPr>
          <w:rFonts w:hint="eastAsia" w:ascii="仿宋_GB2312" w:hAnsi="仿宋_GB2312" w:eastAsia="仿宋_GB2312" w:cs="仿宋_GB2312"/>
          <w:bCs/>
          <w:color w:val="auto"/>
          <w:sz w:val="30"/>
          <w:szCs w:val="30"/>
          <w:lang w:val="en-US" w:eastAsia="zh-CN"/>
        </w:rPr>
        <w:t>224</w:t>
      </w:r>
      <w:r>
        <w:rPr>
          <w:rFonts w:hint="eastAsia" w:ascii="仿宋_GB2312" w:hAnsi="仿宋_GB2312" w:eastAsia="仿宋_GB2312" w:cs="仿宋_GB2312"/>
          <w:bCs/>
          <w:color w:val="auto"/>
          <w:sz w:val="30"/>
          <w:szCs w:val="30"/>
        </w:rPr>
        <w:t>条、休宁县</w:t>
      </w:r>
      <w:r>
        <w:rPr>
          <w:rFonts w:hint="eastAsia" w:ascii="仿宋_GB2312" w:hAnsi="仿宋_GB2312" w:eastAsia="仿宋_GB2312" w:cs="仿宋_GB2312"/>
          <w:bCs/>
          <w:color w:val="auto"/>
          <w:sz w:val="30"/>
          <w:szCs w:val="30"/>
          <w:lang w:val="en-US" w:eastAsia="zh-CN"/>
        </w:rPr>
        <w:t>167</w:t>
      </w:r>
      <w:r>
        <w:rPr>
          <w:rFonts w:hint="eastAsia" w:ascii="仿宋_GB2312" w:hAnsi="仿宋_GB2312" w:eastAsia="仿宋_GB2312" w:cs="仿宋_GB2312"/>
          <w:bCs/>
          <w:color w:val="auto"/>
          <w:sz w:val="30"/>
          <w:szCs w:val="30"/>
        </w:rPr>
        <w:t>条、市直1</w:t>
      </w:r>
      <w:r>
        <w:rPr>
          <w:rFonts w:hint="eastAsia" w:ascii="仿宋_GB2312" w:hAnsi="仿宋_GB2312" w:eastAsia="仿宋_GB2312" w:cs="仿宋_GB2312"/>
          <w:bCs/>
          <w:color w:val="auto"/>
          <w:sz w:val="30"/>
          <w:szCs w:val="30"/>
          <w:lang w:val="en-US" w:eastAsia="zh-CN"/>
        </w:rPr>
        <w:t>09</w:t>
      </w:r>
      <w:r>
        <w:rPr>
          <w:rFonts w:hint="eastAsia" w:ascii="仿宋_GB2312" w:hAnsi="仿宋_GB2312" w:eastAsia="仿宋_GB2312" w:cs="仿宋_GB2312"/>
          <w:bCs/>
          <w:color w:val="auto"/>
          <w:sz w:val="30"/>
          <w:szCs w:val="30"/>
        </w:rPr>
        <w:t>条、黟县</w:t>
      </w:r>
      <w:r>
        <w:rPr>
          <w:rFonts w:hint="eastAsia" w:ascii="仿宋_GB2312" w:hAnsi="仿宋_GB2312" w:eastAsia="仿宋_GB2312" w:cs="仿宋_GB2312"/>
          <w:bCs/>
          <w:color w:val="auto"/>
          <w:sz w:val="30"/>
          <w:szCs w:val="30"/>
          <w:lang w:val="en-US" w:eastAsia="zh-CN"/>
        </w:rPr>
        <w:t>84</w:t>
      </w:r>
      <w:r>
        <w:rPr>
          <w:rFonts w:hint="eastAsia" w:ascii="仿宋_GB2312" w:hAnsi="仿宋_GB2312" w:eastAsia="仿宋_GB2312" w:cs="仿宋_GB2312"/>
          <w:bCs/>
          <w:color w:val="auto"/>
          <w:sz w:val="30"/>
          <w:szCs w:val="30"/>
        </w:rPr>
        <w:t>条、黄山区</w:t>
      </w:r>
      <w:r>
        <w:rPr>
          <w:rFonts w:hint="eastAsia" w:ascii="仿宋_GB2312" w:hAnsi="仿宋_GB2312" w:eastAsia="仿宋_GB2312" w:cs="仿宋_GB2312"/>
          <w:bCs/>
          <w:color w:val="auto"/>
          <w:sz w:val="30"/>
          <w:szCs w:val="30"/>
          <w:lang w:val="en-US" w:eastAsia="zh-CN"/>
        </w:rPr>
        <w:t>58</w:t>
      </w:r>
      <w:r>
        <w:rPr>
          <w:rFonts w:hint="eastAsia" w:ascii="仿宋_GB2312" w:hAnsi="仿宋_GB2312" w:eastAsia="仿宋_GB2312" w:cs="仿宋_GB2312"/>
          <w:bCs/>
          <w:color w:val="auto"/>
          <w:sz w:val="30"/>
          <w:szCs w:val="30"/>
        </w:rPr>
        <w:t>条、徽州区</w:t>
      </w:r>
      <w:r>
        <w:rPr>
          <w:rFonts w:hint="eastAsia" w:ascii="仿宋_GB2312" w:hAnsi="仿宋_GB2312" w:eastAsia="仿宋_GB2312" w:cs="仿宋_GB2312"/>
          <w:bCs/>
          <w:color w:val="auto"/>
          <w:sz w:val="30"/>
          <w:szCs w:val="30"/>
          <w:lang w:val="en-US" w:eastAsia="zh-CN"/>
        </w:rPr>
        <w:t>23</w:t>
      </w:r>
      <w:r>
        <w:rPr>
          <w:rFonts w:hint="eastAsia" w:ascii="仿宋_GB2312" w:hAnsi="仿宋_GB2312" w:eastAsia="仿宋_GB2312" w:cs="仿宋_GB2312"/>
          <w:bCs/>
          <w:color w:val="auto"/>
          <w:sz w:val="30"/>
          <w:szCs w:val="30"/>
        </w:rPr>
        <w:t>条、风景区文明办</w:t>
      </w: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3条。我市在省及中国文明网信息发布情况：安徽文明网发布78篇,专题5个；中国文明网发布6篇，专题5个，中国文明网采用原创评论</w:t>
      </w: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篇。</w:t>
      </w:r>
    </w:p>
    <w:p>
      <w:pPr>
        <w:spacing w:beforeAutospacing="0"/>
        <w:jc w:val="left"/>
        <w:rPr>
          <w:rFonts w:hint="eastAsia" w:ascii="仿宋_GB2312" w:hAnsi="仿宋_GB2312" w:eastAsia="仿宋_GB2312" w:cs="仿宋_GB2312"/>
          <w:bCs/>
          <w:color w:val="auto"/>
          <w:sz w:val="32"/>
          <w:szCs w:val="32"/>
        </w:rPr>
      </w:pPr>
    </w:p>
    <w:p>
      <w:pPr>
        <w:ind w:firstLine="1120" w:firstLineChars="350"/>
        <w:rPr>
          <w:rFonts w:hint="eastAsia" w:eastAsia="仿宋_GB2312"/>
          <w:color w:val="000000"/>
          <w:sz w:val="32"/>
          <w:szCs w:val="32"/>
        </w:rPr>
      </w:pPr>
      <w:r>
        <w:rPr>
          <w:rFonts w:hint="eastAsia" w:eastAsia="仿宋_GB2312"/>
          <w:color w:val="000000"/>
          <w:sz w:val="32"/>
          <w:szCs w:val="32"/>
        </w:rPr>
        <w:drawing>
          <wp:inline distT="0" distB="0" distL="114300" distR="114300">
            <wp:extent cx="4678680" cy="2802255"/>
            <wp:effectExtent l="0" t="0" r="7620" b="17145"/>
            <wp:docPr id="2" name="图片 2" descr="QQ图片2016020222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0202225856"/>
                    <pic:cNvPicPr>
                      <a:picLocks noChangeAspect="1"/>
                    </pic:cNvPicPr>
                  </pic:nvPicPr>
                  <pic:blipFill>
                    <a:blip r:embed="rId6"/>
                    <a:stretch>
                      <a:fillRect/>
                    </a:stretch>
                  </pic:blipFill>
                  <pic:spPr>
                    <a:xfrm>
                      <a:off x="0" y="0"/>
                      <a:ext cx="4678680" cy="2802255"/>
                    </a:xfrm>
                    <a:prstGeom prst="rect">
                      <a:avLst/>
                    </a:prstGeom>
                    <a:noFill/>
                    <a:ln w="9525">
                      <a:noFill/>
                      <a:miter/>
                    </a:ln>
                  </pic:spPr>
                </pic:pic>
              </a:graphicData>
            </a:graphic>
          </wp:inline>
        </w:drawing>
      </w:r>
    </w:p>
    <w:p>
      <w:pPr>
        <w:pStyle w:val="8"/>
        <w:spacing w:line="44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黄山文明网发稿统计（1月）</w:t>
      </w:r>
    </w:p>
    <w:tbl>
      <w:tblPr>
        <w:tblStyle w:val="7"/>
        <w:tblW w:w="951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773"/>
        <w:gridCol w:w="968"/>
        <w:gridCol w:w="781"/>
        <w:gridCol w:w="8"/>
        <w:gridCol w:w="2637"/>
        <w:gridCol w:w="2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序号</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报送单位</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数量（篇）</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序号</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报送单位</w:t>
            </w:r>
          </w:p>
        </w:tc>
        <w:tc>
          <w:tcPr>
            <w:tcW w:w="132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数量（篇）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歙县文明办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183</w:t>
            </w:r>
          </w:p>
        </w:tc>
        <w:tc>
          <w:tcPr>
            <w:tcW w:w="789" w:type="dxa"/>
            <w:gridSpan w:val="2"/>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15</w:t>
            </w:r>
          </w:p>
        </w:tc>
        <w:tc>
          <w:tcPr>
            <w:tcW w:w="2637" w:type="dxa"/>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市自来水公司</w:t>
            </w:r>
          </w:p>
        </w:tc>
        <w:tc>
          <w:tcPr>
            <w:tcW w:w="1349" w:type="dxa"/>
            <w:gridSpan w:val="2"/>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休宁县文明办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105</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16</w:t>
            </w:r>
          </w:p>
        </w:tc>
        <w:tc>
          <w:tcPr>
            <w:tcW w:w="2637"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市人事局</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3</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徽州区文明办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94</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17</w:t>
            </w:r>
          </w:p>
        </w:tc>
        <w:tc>
          <w:tcPr>
            <w:tcW w:w="2637"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市文化委</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4</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黄山市文明办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168</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18</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市残联</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5</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黟县文明办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47</w:t>
            </w:r>
          </w:p>
        </w:tc>
        <w:tc>
          <w:tcPr>
            <w:tcW w:w="781" w:type="dxa"/>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19</w:t>
            </w:r>
          </w:p>
        </w:tc>
        <w:tc>
          <w:tcPr>
            <w:tcW w:w="2645" w:type="dxa"/>
            <w:gridSpan w:val="2"/>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市人社局</w:t>
            </w:r>
          </w:p>
        </w:tc>
        <w:tc>
          <w:tcPr>
            <w:tcW w:w="1349" w:type="dxa"/>
            <w:gridSpan w:val="2"/>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6</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屯溪区文明办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63</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20</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市工商局</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7</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祁门县文明办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27</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21</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市邮储银行</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8</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黄山区文明办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52</w:t>
            </w:r>
          </w:p>
        </w:tc>
        <w:tc>
          <w:tcPr>
            <w:tcW w:w="781" w:type="dxa"/>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22</w:t>
            </w:r>
          </w:p>
        </w:tc>
        <w:tc>
          <w:tcPr>
            <w:tcW w:w="2645" w:type="dxa"/>
            <w:gridSpan w:val="2"/>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黄山公路局</w:t>
            </w:r>
          </w:p>
        </w:tc>
        <w:tc>
          <w:tcPr>
            <w:tcW w:w="1349" w:type="dxa"/>
            <w:gridSpan w:val="2"/>
            <w:tcBorders>
              <w:top w:val="single" w:color="auto" w:sz="4" w:space="0"/>
              <w:left w:val="single" w:color="auto" w:sz="4" w:space="0"/>
              <w:bottom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9</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风景区文明办</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3</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23</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地方志</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10</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黄山长运</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8</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24</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市政法委</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11</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黄山高速公路管理处</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25</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sz w:val="21"/>
                <w:szCs w:val="21"/>
              </w:rPr>
              <w:t>市教育局</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12</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市三院</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4</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26</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市档案局</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13</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城投公司</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3</w:t>
            </w:r>
          </w:p>
        </w:tc>
        <w:tc>
          <w:tcPr>
            <w:tcW w:w="78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27</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市残联</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9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14</w:t>
            </w:r>
          </w:p>
        </w:tc>
        <w:tc>
          <w:tcPr>
            <w:tcW w:w="2773"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黄山市人防</w:t>
            </w:r>
          </w:p>
        </w:tc>
        <w:tc>
          <w:tcPr>
            <w:tcW w:w="9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exact"/>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rPr>
              <w:t>1</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color w:val="auto"/>
                <w:sz w:val="21"/>
                <w:szCs w:val="21"/>
              </w:rPr>
            </w:pPr>
          </w:p>
        </w:tc>
        <w:tc>
          <w:tcPr>
            <w:tcW w:w="26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合计</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77</w:t>
            </w:r>
            <w:r>
              <w:rPr>
                <w:rFonts w:hint="eastAsia" w:ascii="宋体" w:hAnsi="宋体" w:eastAsia="宋体" w:cs="宋体"/>
                <w:b/>
                <w:bCs w:val="0"/>
                <w:color w:val="auto"/>
                <w:sz w:val="21"/>
                <w:szCs w:val="21"/>
                <w:lang w:val="en-US" w:eastAsia="zh-CN"/>
              </w:rPr>
              <w:t>5</w:t>
            </w:r>
          </w:p>
        </w:tc>
      </w:tr>
    </w:tbl>
    <w:p>
      <w:pPr>
        <w:spacing w:line="480" w:lineRule="exact"/>
        <w:jc w:val="both"/>
        <w:rPr>
          <w:rFonts w:hint="eastAsia" w:ascii="仿宋_GB2312" w:hAnsi="仿宋_GB2312" w:eastAsia="仿宋_GB2312" w:cs="仿宋_GB2312"/>
          <w:bCs/>
          <w:color w:val="auto"/>
          <w:spacing w:val="-10"/>
          <w:w w:val="95"/>
          <w:sz w:val="44"/>
          <w:szCs w:val="44"/>
        </w:rPr>
      </w:pPr>
      <w:r>
        <w:rPr>
          <w:rFonts w:hint="eastAsia" w:ascii="仿宋" w:hAnsi="仿宋" w:eastAsia="仿宋" w:cs="仿宋"/>
          <w:bCs/>
          <w:color w:val="auto"/>
          <w:spacing w:val="-10"/>
          <w:w w:val="95"/>
          <w:sz w:val="44"/>
          <w:szCs w:val="44"/>
          <w:lang w:val="en-US" w:eastAsia="zh-CN"/>
        </w:rPr>
        <w:t xml:space="preserve">         </w:t>
      </w:r>
      <w:r>
        <w:rPr>
          <w:rFonts w:hint="eastAsia" w:ascii="仿宋_GB2312" w:hAnsi="仿宋_GB2312" w:eastAsia="仿宋_GB2312" w:cs="仿宋_GB2312"/>
          <w:bCs/>
          <w:color w:val="auto"/>
          <w:spacing w:val="-10"/>
          <w:w w:val="95"/>
          <w:sz w:val="44"/>
          <w:szCs w:val="44"/>
          <w:lang w:val="en-US" w:eastAsia="zh-CN"/>
        </w:rPr>
        <w:t xml:space="preserve"> </w:t>
      </w:r>
      <w:r>
        <w:rPr>
          <w:rFonts w:hint="eastAsia" w:ascii="方正小标宋_GBK" w:hAnsi="方正小标宋_GBK" w:eastAsia="方正小标宋_GBK" w:cs="方正小标宋_GBK"/>
          <w:bCs/>
          <w:color w:val="auto"/>
          <w:spacing w:val="-10"/>
          <w:w w:val="95"/>
          <w:sz w:val="44"/>
          <w:szCs w:val="44"/>
        </w:rPr>
        <w:t>安徽省文明网信息发布统计（1月）</w:t>
      </w:r>
    </w:p>
    <w:tbl>
      <w:tblPr>
        <w:tblStyle w:val="7"/>
        <w:tblpPr w:leftFromText="180" w:rightFromText="180" w:vertAnchor="text" w:horzAnchor="margin" w:tblpXSpec="center" w:tblpY="417"/>
        <w:tblW w:w="9633"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73"/>
        <w:gridCol w:w="1887"/>
        <w:gridCol w:w="1189"/>
        <w:gridCol w:w="1099"/>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0" w:type="dxa"/>
            <w:vAlign w:val="center"/>
          </w:tcPr>
          <w:p>
            <w:pPr>
              <w:spacing w:line="31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报送</w:t>
            </w:r>
          </w:p>
          <w:p>
            <w:pPr>
              <w:spacing w:line="310" w:lineRule="exact"/>
              <w:jc w:val="center"/>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rPr>
              <w:t>网站</w:t>
            </w:r>
          </w:p>
        </w:tc>
        <w:tc>
          <w:tcPr>
            <w:tcW w:w="773" w:type="dxa"/>
            <w:vAlign w:val="center"/>
          </w:tcPr>
          <w:p>
            <w:pPr>
              <w:spacing w:line="310" w:lineRule="exact"/>
              <w:ind w:left="-67" w:leftChars="-32" w:right="-126" w:firstLine="67" w:firstLineChars="32"/>
              <w:jc w:val="both"/>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lang w:eastAsia="zh-CN"/>
              </w:rPr>
              <w:t>篇</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数</w:t>
            </w:r>
            <w:r>
              <w:rPr>
                <w:rFonts w:hint="eastAsia" w:ascii="宋体" w:hAnsi="宋体" w:eastAsia="宋体" w:cs="宋体"/>
                <w:b/>
                <w:bCs/>
                <w:color w:val="auto"/>
                <w:sz w:val="21"/>
                <w:szCs w:val="21"/>
              </w:rPr>
              <w:softHyphen/>
            </w:r>
            <w:r>
              <w:rPr>
                <w:rFonts w:hint="eastAsia" w:ascii="宋体" w:hAnsi="宋体" w:eastAsia="宋体" w:cs="宋体"/>
                <w:b/>
                <w:bCs/>
                <w:color w:val="auto"/>
                <w:sz w:val="21"/>
                <w:szCs w:val="21"/>
              </w:rPr>
              <w:t xml:space="preserve"> </w:t>
            </w:r>
          </w:p>
        </w:tc>
        <w:tc>
          <w:tcPr>
            <w:tcW w:w="1887" w:type="dxa"/>
            <w:vAlign w:val="center"/>
          </w:tcPr>
          <w:p>
            <w:pPr>
              <w:spacing w:line="310" w:lineRule="exact"/>
              <w:jc w:val="center"/>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rPr>
              <w:t>报送单位</w:t>
            </w:r>
          </w:p>
        </w:tc>
        <w:tc>
          <w:tcPr>
            <w:tcW w:w="1189" w:type="dxa"/>
            <w:vAlign w:val="center"/>
          </w:tcPr>
          <w:p>
            <w:pPr>
              <w:spacing w:line="310" w:lineRule="exact"/>
              <w:jc w:val="center"/>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rPr>
              <w:t>日  期</w:t>
            </w:r>
          </w:p>
        </w:tc>
        <w:tc>
          <w:tcPr>
            <w:tcW w:w="1099" w:type="dxa"/>
            <w:vAlign w:val="center"/>
          </w:tcPr>
          <w:p>
            <w:pPr>
              <w:spacing w:line="310" w:lineRule="exact"/>
              <w:jc w:val="center"/>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rPr>
              <w:t>作 者</w:t>
            </w:r>
          </w:p>
        </w:tc>
        <w:tc>
          <w:tcPr>
            <w:tcW w:w="3875" w:type="dxa"/>
            <w:vAlign w:val="center"/>
          </w:tcPr>
          <w:p>
            <w:pPr>
              <w:spacing w:line="31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restart"/>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安  徽</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文明网</w:t>
            </w:r>
          </w:p>
        </w:tc>
        <w:tc>
          <w:tcPr>
            <w:tcW w:w="773" w:type="dxa"/>
            <w:vMerge w:val="restart"/>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78</w:t>
            </w: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1月4日</w:t>
            </w:r>
          </w:p>
        </w:tc>
        <w:tc>
          <w:tcPr>
            <w:tcW w:w="1099" w:type="dxa"/>
            <w:vAlign w:val="center"/>
          </w:tcPr>
          <w:p>
            <w:pPr>
              <w:jc w:val="center"/>
              <w:rPr>
                <w:rFonts w:hint="eastAsia" w:ascii="宋体" w:hAnsi="宋体" w:eastAsia="宋体" w:cs="宋体"/>
                <w:b w:val="0"/>
                <w:bCs w:val="0"/>
                <w:color w:val="auto"/>
                <w:sz w:val="21"/>
                <w:szCs w:val="21"/>
              </w:rPr>
            </w:pP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孔晓宏督查假日旅游工作看望坚守岗位职工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1月4日</w:t>
            </w:r>
          </w:p>
        </w:tc>
        <w:tc>
          <w:tcPr>
            <w:tcW w:w="1099" w:type="dxa"/>
            <w:vAlign w:val="center"/>
          </w:tcPr>
          <w:p>
            <w:pPr>
              <w:jc w:val="center"/>
              <w:rPr>
                <w:rFonts w:hint="eastAsia" w:ascii="宋体" w:hAnsi="宋体" w:eastAsia="宋体" w:cs="宋体"/>
                <w:b w:val="0"/>
                <w:bCs w:val="0"/>
                <w:color w:val="auto"/>
                <w:sz w:val="21"/>
                <w:szCs w:val="21"/>
              </w:rPr>
            </w:pP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主动适应新常态 确保"十三五"良好开局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屯溪区文明办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1月4日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shd w:val="clear" w:color="auto" w:fill="FFFFFF"/>
              </w:rPr>
              <w:t>舒</w:t>
            </w:r>
            <w:r>
              <w:rPr>
                <w:rFonts w:hint="eastAsia" w:ascii="宋体" w:hAnsi="宋体" w:eastAsia="宋体" w:cs="宋体"/>
                <w:b w:val="0"/>
                <w:bCs w:val="0"/>
                <w:color w:val="auto"/>
                <w:sz w:val="21"/>
                <w:szCs w:val="21"/>
                <w:shd w:val="clear" w:color="auto" w:fill="FFFFFF"/>
                <w:lang w:val="en-US" w:eastAsia="zh-CN"/>
              </w:rPr>
              <w:t xml:space="preserve"> </w:t>
            </w:r>
            <w:r>
              <w:rPr>
                <w:rFonts w:hint="eastAsia" w:ascii="宋体" w:hAnsi="宋体" w:eastAsia="宋体" w:cs="宋体"/>
                <w:b w:val="0"/>
                <w:bCs w:val="0"/>
                <w:color w:val="auto"/>
                <w:sz w:val="21"/>
                <w:szCs w:val="21"/>
                <w:shd w:val="clear" w:color="auto" w:fill="FFFFFF"/>
              </w:rPr>
              <w:t>俊</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黄山：感恩2015 畅享2016孝文化节让社区嗨起来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祁门县文明办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1月4日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钱新胜</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黄山市：巾帼志愿服务播撒爱心传承文明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1月5日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王玲琳</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核心价值观里的黄山味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1月5日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路向荣</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屯溪区优化城市环境 提高文明素养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1月5日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shd w:val="clear" w:color="auto" w:fill="FFFFFF"/>
              </w:rPr>
              <w:t>陆海峰</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文化“活水”润民心 公共文化服务扎根乡村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1月6日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shd w:val="clear" w:color="auto" w:fill="FFFFFF"/>
              </w:rPr>
              <w:t>闫冲冲</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孔晓宏会见中国铁塔安徽分公司总经理吴成玉一行</w:t>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"http://bbs.ahwmw.cn/bbs/forum.php?mod=viewthread&amp;tid=259958&amp;extra=page=5&amp;filter=digest&amp;digest=1&amp;digest=1"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1月6日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shd w:val="clear" w:color="auto" w:fill="FFFFFF"/>
              </w:rPr>
              <w:t>祁  俊</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孔晓宏：加快推进重点项目 确保“十三五”良好开局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1月6日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闫冲冲</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时代楷模高思杰同志先进事迹报告会在徽州大剧院举行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1月6日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施</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卫</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乐做居民健康守护神 ——记省百优护士王海燕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歙县文明办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1月7日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傅</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裕</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歙县富堨镇“三个三”推进承狮村美好乡村建设工作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1月7日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刘</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晨</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聆听高思杰 情动大黄山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1月7日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冯</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劼</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叶林枫：扎根山区的“孩子王”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1月7日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李学军 殷元元</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治水兴市谱新篇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1月7日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汪天平 方培铭</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歙县深化巩固文明创建成果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1月8日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殷元元</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孔晓宏就贯彻落实安全生产电视电话会议精神强调狠抓责任落实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1月8日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闫冲冲</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黄山市举行招商项目集中签约仪式市委书记任泽锋出席仪式并致辞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休宁县文明办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1月8日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殷</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骁 </w:t>
            </w:r>
          </w:p>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 汪承红</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八旬翁捐款修路惠乡邻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10" w:type="dxa"/>
            <w:vMerge w:val="continue"/>
            <w:vAlign w:val="center"/>
          </w:tcPr>
          <w:p>
            <w:pPr>
              <w:jc w:val="center"/>
              <w:rPr>
                <w:rFonts w:hint="eastAsia" w:ascii="宋体" w:hAnsi="宋体" w:eastAsia="宋体" w:cs="宋体"/>
                <w:b w:val="0"/>
                <w:bCs w:val="0"/>
                <w:color w:val="auto"/>
                <w:sz w:val="21"/>
                <w:szCs w:val="21"/>
              </w:rPr>
            </w:pPr>
          </w:p>
        </w:tc>
        <w:tc>
          <w:tcPr>
            <w:tcW w:w="773" w:type="dxa"/>
            <w:vMerge w:val="continue"/>
            <w:vAlign w:val="center"/>
          </w:tcPr>
          <w:p>
            <w:pPr>
              <w:jc w:val="center"/>
              <w:rPr>
                <w:rFonts w:hint="eastAsia" w:ascii="宋体" w:hAnsi="宋体" w:eastAsia="宋体" w:cs="宋体"/>
                <w:b w:val="0"/>
                <w:bCs w:val="0"/>
                <w:color w:val="auto"/>
                <w:sz w:val="21"/>
                <w:szCs w:val="21"/>
              </w:rPr>
            </w:pPr>
          </w:p>
        </w:tc>
        <w:tc>
          <w:tcPr>
            <w:tcW w:w="1887" w:type="dxa"/>
            <w:vAlign w:val="center"/>
          </w:tcPr>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黄山市文明办</w:t>
            </w:r>
          </w:p>
          <w:p>
            <w:pPr>
              <w:autoSpaceDE w:val="0"/>
              <w:autoSpaceDN w:val="0"/>
              <w:adjustRightInd w:val="0"/>
              <w:spacing w:line="0" w:lineRule="atLeas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黄山文明网</w:t>
            </w:r>
          </w:p>
        </w:tc>
        <w:tc>
          <w:tcPr>
            <w:tcW w:w="118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1月8日</w:t>
            </w:r>
          </w:p>
        </w:tc>
        <w:tc>
          <w:tcPr>
            <w:tcW w:w="1099"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黄 计</w:t>
            </w:r>
          </w:p>
        </w:tc>
        <w:tc>
          <w:tcPr>
            <w:tcW w:w="387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一颗诚心擦亮人生 ——记省百优医生王小戈</w:t>
            </w:r>
          </w:p>
        </w:tc>
      </w:tr>
    </w:tbl>
    <w:p>
      <w:pPr>
        <w:rPr>
          <w:rFonts w:hint="eastAsia" w:ascii="宋体" w:hAnsi="宋体" w:eastAsia="宋体" w:cs="宋体"/>
          <w:bCs/>
          <w:color w:val="auto"/>
          <w:sz w:val="21"/>
          <w:szCs w:val="21"/>
        </w:rPr>
      </w:pPr>
    </w:p>
    <w:p>
      <w:pPr>
        <w:spacing w:line="480" w:lineRule="exact"/>
        <w:jc w:val="center"/>
        <w:rPr>
          <w:rFonts w:hint="eastAsia" w:ascii="方正小标宋_GBK" w:hAnsi="方正小标宋_GBK" w:eastAsia="方正小标宋_GBK" w:cs="方正小标宋_GBK"/>
          <w:bCs/>
          <w:color w:val="auto"/>
          <w:spacing w:val="-10"/>
          <w:w w:val="95"/>
          <w:sz w:val="44"/>
          <w:szCs w:val="44"/>
        </w:rPr>
      </w:pPr>
      <w:r>
        <w:rPr>
          <w:rFonts w:hint="eastAsia" w:ascii="方正小标宋_GBK" w:hAnsi="方正小标宋_GBK" w:eastAsia="方正小标宋_GBK" w:cs="方正小标宋_GBK"/>
          <w:bCs/>
          <w:color w:val="auto"/>
          <w:spacing w:val="-10"/>
          <w:w w:val="95"/>
          <w:sz w:val="44"/>
          <w:szCs w:val="44"/>
          <w:lang w:val="en-US" w:eastAsia="zh-CN"/>
        </w:rPr>
        <w:t xml:space="preserve">  </w:t>
      </w:r>
      <w:r>
        <w:rPr>
          <w:rFonts w:hint="eastAsia" w:ascii="方正小标宋_GBK" w:hAnsi="方正小标宋_GBK" w:eastAsia="方正小标宋_GBK" w:cs="方正小标宋_GBK"/>
          <w:bCs/>
          <w:color w:val="auto"/>
          <w:spacing w:val="-10"/>
          <w:w w:val="95"/>
          <w:sz w:val="44"/>
          <w:szCs w:val="44"/>
        </w:rPr>
        <w:t>安徽省文明网信息发布统计（1月）</w:t>
      </w:r>
    </w:p>
    <w:p>
      <w:pPr>
        <w:spacing w:line="480" w:lineRule="exact"/>
        <w:jc w:val="center"/>
        <w:rPr>
          <w:rFonts w:hint="eastAsia" w:ascii="仿宋" w:hAnsi="仿宋" w:eastAsia="仿宋" w:cs="仿宋"/>
          <w:bCs/>
          <w:color w:val="auto"/>
        </w:rPr>
      </w:pPr>
    </w:p>
    <w:tbl>
      <w:tblPr>
        <w:tblStyle w:val="7"/>
        <w:tblW w:w="956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38"/>
        <w:gridCol w:w="1702"/>
        <w:gridCol w:w="1203"/>
        <w:gridCol w:w="1235"/>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273"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报送</w:t>
            </w:r>
          </w:p>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网站</w:t>
            </w:r>
          </w:p>
        </w:tc>
        <w:tc>
          <w:tcPr>
            <w:tcW w:w="738" w:type="dxa"/>
            <w:vAlign w:val="center"/>
          </w:tcPr>
          <w:p>
            <w:pPr>
              <w:spacing w:line="310" w:lineRule="exact"/>
              <w:ind w:left="-67" w:leftChars="-32" w:right="-126" w:firstLine="67" w:firstLineChars="32"/>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篇</w:t>
            </w:r>
            <w:r>
              <w:rPr>
                <w:rFonts w:hint="eastAsia" w:ascii="宋体" w:hAnsi="宋体" w:eastAsia="宋体" w:cs="宋体"/>
                <w:b/>
                <w:color w:val="auto"/>
                <w:sz w:val="21"/>
                <w:szCs w:val="21"/>
              </w:rPr>
              <w:softHyphen/>
            </w:r>
            <w:r>
              <w:rPr>
                <w:rFonts w:hint="eastAsia" w:ascii="宋体" w:hAnsi="宋体" w:eastAsia="宋体" w:cs="宋体"/>
                <w:b/>
                <w:color w:val="auto"/>
                <w:sz w:val="21"/>
                <w:szCs w:val="21"/>
              </w:rPr>
              <w:t xml:space="preserve"> 数</w:t>
            </w:r>
          </w:p>
        </w:tc>
        <w:tc>
          <w:tcPr>
            <w:tcW w:w="1702"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报送单位</w:t>
            </w:r>
          </w:p>
        </w:tc>
        <w:tc>
          <w:tcPr>
            <w:tcW w:w="1203"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日  期</w:t>
            </w:r>
          </w:p>
        </w:tc>
        <w:tc>
          <w:tcPr>
            <w:tcW w:w="1235"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作 者</w:t>
            </w:r>
          </w:p>
        </w:tc>
        <w:tc>
          <w:tcPr>
            <w:tcW w:w="3415"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restart"/>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安  徽</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
                <w:color w:val="auto"/>
                <w:sz w:val="21"/>
                <w:szCs w:val="21"/>
              </w:rPr>
              <w:t>文明网</w:t>
            </w:r>
          </w:p>
        </w:tc>
        <w:tc>
          <w:tcPr>
            <w:tcW w:w="738" w:type="dxa"/>
            <w:vMerge w:val="restart"/>
            <w:vAlign w:val="center"/>
          </w:tcPr>
          <w:p>
            <w:pPr>
              <w:jc w:val="center"/>
              <w:rPr>
                <w:rFonts w:hint="eastAsia" w:ascii="宋体" w:hAnsi="宋体" w:eastAsia="宋体" w:cs="宋体"/>
                <w:bCs/>
                <w:color w:val="auto"/>
                <w:sz w:val="21"/>
                <w:szCs w:val="21"/>
              </w:rPr>
            </w:pPr>
            <w:r>
              <w:rPr>
                <w:rFonts w:hint="eastAsia" w:ascii="宋体" w:hAnsi="宋体" w:eastAsia="宋体" w:cs="宋体"/>
                <w:b/>
                <w:bCs w:val="0"/>
                <w:color w:val="auto"/>
                <w:sz w:val="21"/>
                <w:szCs w:val="21"/>
              </w:rPr>
              <w:t>78</w:t>
            </w: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1月11日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shd w:val="clear" w:color="auto" w:fill="FFFFFF"/>
              </w:rPr>
              <w:t>胡利龙 李兴鑫</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shd w:val="clear" w:color="auto" w:fill="FFFFFF"/>
              </w:rPr>
              <w:fldChar w:fldCharType="begin"/>
            </w:r>
            <w:r>
              <w:rPr>
                <w:rFonts w:hint="eastAsia" w:ascii="宋体" w:hAnsi="宋体" w:eastAsia="宋体" w:cs="宋体"/>
                <w:color w:val="auto"/>
                <w:sz w:val="21"/>
                <w:szCs w:val="21"/>
                <w:shd w:val="clear" w:color="auto" w:fill="FFFFFF"/>
              </w:rPr>
              <w:instrText xml:space="preserve"> HYPERLINK "http://bbs.ahwmw.cn/bbs/forum.php?mod=viewthread&amp;tid=260791&amp;extra=page=4&amp;filter=digest&amp;digest=1&amp;digest=1" </w:instrText>
            </w:r>
            <w:r>
              <w:rPr>
                <w:rFonts w:hint="eastAsia" w:ascii="宋体" w:hAnsi="宋体" w:eastAsia="宋体" w:cs="宋体"/>
                <w:color w:val="auto"/>
                <w:sz w:val="21"/>
                <w:szCs w:val="21"/>
                <w:shd w:val="clear" w:color="auto" w:fill="FFFFFF"/>
              </w:rPr>
              <w:fldChar w:fldCharType="separate"/>
            </w:r>
            <w:r>
              <w:rPr>
                <w:rFonts w:hint="eastAsia" w:ascii="宋体" w:hAnsi="宋体" w:eastAsia="宋体" w:cs="宋体"/>
                <w:color w:val="auto"/>
                <w:sz w:val="21"/>
                <w:szCs w:val="21"/>
                <w:shd w:val="clear" w:color="auto" w:fill="FFFFFF"/>
              </w:rPr>
              <w:t xml:space="preserve">黄山市委召开常委扩大会议暨中心 组理论学习会任泽锋主持会议 </w:t>
            </w:r>
            <w:r>
              <w:rPr>
                <w:rFonts w:hint="eastAsia" w:ascii="宋体" w:hAnsi="宋体" w:eastAsia="宋体" w:cs="宋体"/>
                <w:color w:val="auto"/>
                <w:sz w:val="21"/>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1月11日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shd w:val="clear" w:color="auto" w:fill="FFFFFF"/>
              </w:rPr>
              <w:t>汪</w:t>
            </w:r>
            <w:r>
              <w:rPr>
                <w:rFonts w:hint="eastAsia" w:ascii="宋体" w:hAnsi="宋体" w:eastAsia="宋体" w:cs="宋体"/>
                <w:color w:val="auto"/>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rPr>
              <w:t>阳</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徽州区徽州人家社区：倾力打造社区“新五园”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1月11日</w:t>
            </w:r>
          </w:p>
        </w:tc>
        <w:tc>
          <w:tcPr>
            <w:tcW w:w="1235" w:type="dxa"/>
            <w:vAlign w:val="center"/>
          </w:tcPr>
          <w:p>
            <w:pPr>
              <w:jc w:val="center"/>
              <w:rPr>
                <w:rFonts w:hint="eastAsia" w:ascii="宋体" w:hAnsi="宋体" w:eastAsia="宋体" w:cs="宋体"/>
                <w:bCs/>
                <w:color w:val="auto"/>
                <w:sz w:val="21"/>
                <w:szCs w:val="21"/>
              </w:rPr>
            </w:pP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朝阳璀璨正喷薄——黄山市“十二五”现代服务业发展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1月11日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路向荣 程</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若</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小区旧貌换新颜阜安新村居民开启新生活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1月11日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张科柯 朱建军</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徽州区民生工程接地气暖民心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1月11日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孙吕平</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黄山区推进“旅游+” 丰富旅游内涵旅游经济一路扬帆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1月12日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汪</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鼎</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共青团黄山市第六次代表大会开幕 李红、孔晓宏作重要讲话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祁门县文明办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1月12日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谢世兵</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祁门县举办中小学生廉政故事演讲比赛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屯溪区文明办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1月12日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王金奎</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黄山年俗 不逊奇山的风景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1月13日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胡利龙</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全市党建工作推进会暨区县委书记工作述职评议会任泽锋主持并讲话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1月13日</w:t>
            </w:r>
          </w:p>
        </w:tc>
        <w:tc>
          <w:tcPr>
            <w:tcW w:w="1235" w:type="dxa"/>
            <w:vAlign w:val="center"/>
          </w:tcPr>
          <w:p>
            <w:pPr>
              <w:jc w:val="center"/>
              <w:rPr>
                <w:rFonts w:hint="eastAsia" w:ascii="宋体" w:hAnsi="宋体" w:eastAsia="宋体" w:cs="宋体"/>
                <w:bCs/>
                <w:color w:val="auto"/>
                <w:sz w:val="21"/>
                <w:szCs w:val="21"/>
              </w:rPr>
            </w:pP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徽州区青少年活动中心素质展演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1月13日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陈文潮</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金家保同志书画作品公益捐赠仪式在屯溪举行记任泽锋出席仪式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1月14日</w:t>
            </w:r>
          </w:p>
        </w:tc>
        <w:tc>
          <w:tcPr>
            <w:tcW w:w="1235" w:type="dxa"/>
            <w:vAlign w:val="center"/>
          </w:tcPr>
          <w:p>
            <w:pPr>
              <w:jc w:val="center"/>
              <w:rPr>
                <w:rFonts w:hint="eastAsia" w:ascii="宋体" w:hAnsi="宋体" w:eastAsia="宋体" w:cs="宋体"/>
                <w:bCs/>
                <w:color w:val="auto"/>
                <w:sz w:val="21"/>
                <w:szCs w:val="21"/>
              </w:rPr>
            </w:pP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黄山"好烙饼哥"陈孝林勇救落水母女善举温暖人心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1月14日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shd w:val="clear" w:color="auto" w:fill="FFFFFF"/>
              </w:rPr>
              <w:t>胡利龙</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任泽锋 孔晓宏 路海燕等出席全市妇女第六次代表大会开幕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祁门县文明办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1月14日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徐策群</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祁门县安凌镇：关注民生工程 助推文化下乡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休宁县文明办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1月14日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李</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军  张国正</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休宁县送文化“进六区”活动启动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1月14日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方</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芬</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歙县渔梁社区：全程代理 一站式服务惠民生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1月15日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凌利兵</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精准发力精炼项目 歙县让科技创新发挥聚变效应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1月15日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章</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玫</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歙县中和社区：保护古迹 传承文明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73" w:type="dxa"/>
            <w:vMerge w:val="continue"/>
            <w:vAlign w:val="center"/>
          </w:tcPr>
          <w:p>
            <w:pPr>
              <w:jc w:val="center"/>
              <w:rPr>
                <w:rFonts w:hint="eastAsia" w:ascii="宋体" w:hAnsi="宋体" w:eastAsia="宋体" w:cs="宋体"/>
                <w:bCs/>
                <w:color w:val="auto"/>
                <w:sz w:val="21"/>
                <w:szCs w:val="21"/>
              </w:rPr>
            </w:pPr>
          </w:p>
        </w:tc>
        <w:tc>
          <w:tcPr>
            <w:tcW w:w="738" w:type="dxa"/>
            <w:vMerge w:val="continue"/>
            <w:vAlign w:val="center"/>
          </w:tcPr>
          <w:p>
            <w:pPr>
              <w:jc w:val="center"/>
              <w:rPr>
                <w:rFonts w:hint="eastAsia" w:ascii="宋体" w:hAnsi="宋体" w:eastAsia="宋体" w:cs="宋体"/>
                <w:bCs/>
                <w:color w:val="auto"/>
                <w:sz w:val="21"/>
                <w:szCs w:val="21"/>
              </w:rPr>
            </w:pPr>
          </w:p>
        </w:tc>
        <w:tc>
          <w:tcPr>
            <w:tcW w:w="1702"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1月15日</w:t>
            </w:r>
          </w:p>
        </w:tc>
        <w:tc>
          <w:tcPr>
            <w:tcW w:w="123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rPr>
              <w:t>卢旭生</w:t>
            </w:r>
          </w:p>
        </w:tc>
        <w:tc>
          <w:tcPr>
            <w:tcW w:w="341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rPr>
              <w:t>文化三下乡 乡村里来迎新年 百姓笑唱乐开怀</w:t>
            </w:r>
          </w:p>
        </w:tc>
      </w:tr>
    </w:tbl>
    <w:p>
      <w:pPr>
        <w:spacing w:line="480" w:lineRule="exact"/>
        <w:jc w:val="center"/>
        <w:rPr>
          <w:rFonts w:hint="eastAsia" w:ascii="方正小标宋_GBK" w:hAnsi="方正小标宋_GBK" w:eastAsia="方正小标宋_GBK" w:cs="方正小标宋_GBK"/>
          <w:bCs/>
          <w:color w:val="auto"/>
          <w:spacing w:val="-10"/>
          <w:w w:val="95"/>
          <w:sz w:val="44"/>
          <w:szCs w:val="44"/>
        </w:rPr>
      </w:pPr>
      <w:r>
        <w:rPr>
          <w:rFonts w:hint="eastAsia" w:ascii="方正小标宋_GBK" w:hAnsi="方正小标宋_GBK" w:eastAsia="方正小标宋_GBK" w:cs="方正小标宋_GBK"/>
          <w:bCs/>
          <w:color w:val="auto"/>
          <w:spacing w:val="-10"/>
          <w:w w:val="95"/>
          <w:sz w:val="44"/>
          <w:szCs w:val="44"/>
        </w:rPr>
        <w:t>安徽省文明网信息发布统计（1月）</w:t>
      </w:r>
    </w:p>
    <w:tbl>
      <w:tblPr>
        <w:tblStyle w:val="7"/>
        <w:tblW w:w="956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704"/>
        <w:gridCol w:w="1711"/>
        <w:gridCol w:w="1224"/>
        <w:gridCol w:w="1015"/>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79"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送</w:t>
            </w:r>
          </w:p>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网</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站</w:t>
            </w:r>
          </w:p>
        </w:tc>
        <w:tc>
          <w:tcPr>
            <w:tcW w:w="704" w:type="dxa"/>
            <w:vAlign w:val="center"/>
          </w:tcPr>
          <w:p>
            <w:pPr>
              <w:spacing w:line="310" w:lineRule="exact"/>
              <w:ind w:left="-67" w:leftChars="-32" w:right="-126" w:firstLine="67" w:firstLineChars="32"/>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篇</w:t>
            </w:r>
            <w:r>
              <w:rPr>
                <w:rFonts w:hint="eastAsia" w:ascii="宋体" w:hAnsi="宋体" w:eastAsia="宋体" w:cs="宋体"/>
                <w:b/>
                <w:color w:val="auto"/>
                <w:sz w:val="21"/>
                <w:szCs w:val="21"/>
              </w:rPr>
              <w:softHyphen/>
            </w:r>
            <w:r>
              <w:rPr>
                <w:rFonts w:hint="eastAsia" w:ascii="宋体" w:hAnsi="宋体" w:eastAsia="宋体" w:cs="宋体"/>
                <w:b/>
                <w:color w:val="auto"/>
                <w:sz w:val="21"/>
                <w:szCs w:val="21"/>
              </w:rPr>
              <w:t xml:space="preserve"> 数</w:t>
            </w:r>
          </w:p>
        </w:tc>
        <w:tc>
          <w:tcPr>
            <w:tcW w:w="1711"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报送单位</w:t>
            </w:r>
          </w:p>
        </w:tc>
        <w:tc>
          <w:tcPr>
            <w:tcW w:w="1224"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日  期</w:t>
            </w:r>
          </w:p>
        </w:tc>
        <w:tc>
          <w:tcPr>
            <w:tcW w:w="1015"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作 者</w:t>
            </w:r>
          </w:p>
        </w:tc>
        <w:tc>
          <w:tcPr>
            <w:tcW w:w="3634"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restart"/>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安  徽</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
                <w:color w:val="auto"/>
                <w:sz w:val="21"/>
                <w:szCs w:val="21"/>
              </w:rPr>
              <w:t>文明网</w:t>
            </w:r>
          </w:p>
        </w:tc>
        <w:tc>
          <w:tcPr>
            <w:tcW w:w="704" w:type="dxa"/>
            <w:vMerge w:val="restart"/>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78</w:t>
            </w: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黟县文明办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1月15日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朱光明 舒永青</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江苏金山学院志愿者到黟县宏村学校支教圆满完成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1月18日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李学军 孙冯燕</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日新月异看民生-——屯溪区“十二五”社会事业发展综述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279"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1月18日</w:t>
            </w:r>
          </w:p>
        </w:tc>
        <w:tc>
          <w:tcPr>
            <w:tcW w:w="1015" w:type="dxa"/>
            <w:vAlign w:val="center"/>
          </w:tcPr>
          <w:p>
            <w:pPr>
              <w:jc w:val="center"/>
              <w:rPr>
                <w:rFonts w:hint="eastAsia" w:ascii="宋体" w:hAnsi="宋体" w:eastAsia="宋体" w:cs="宋体"/>
                <w:bCs/>
                <w:color w:val="auto"/>
                <w:sz w:val="21"/>
                <w:szCs w:val="21"/>
              </w:rPr>
            </w:pP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任泽锋孔晓宏等出席市脱贫攻坚暨美丽乡村美丽社区建设工作会议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79"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1月18日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刘  晨</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志愿服务暖基层——黄山市“三下乡”活动走进焦村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1月18日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shd w:val="clear" w:color="auto" w:fill="FFFFFF"/>
              </w:rPr>
              <w:t>闫冲冲</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任泽锋调研督查重点项目建设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屯溪区文明办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1月18日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王</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绚</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屯溪区柏树街社区：载歌载舞迎新年 齐心协力谱新篇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1月19日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俊</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省督查组来黄山市督查重大决策部署落实情况 任泽锋等陪同督查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1月19日</w:t>
            </w:r>
          </w:p>
        </w:tc>
        <w:tc>
          <w:tcPr>
            <w:tcW w:w="1015" w:type="dxa"/>
            <w:vAlign w:val="center"/>
          </w:tcPr>
          <w:p>
            <w:pPr>
              <w:jc w:val="center"/>
              <w:rPr>
                <w:rFonts w:hint="eastAsia" w:ascii="宋体" w:hAnsi="宋体" w:eastAsia="宋体" w:cs="宋体"/>
                <w:bCs/>
                <w:color w:val="auto"/>
                <w:sz w:val="21"/>
                <w:szCs w:val="21"/>
              </w:rPr>
            </w:pP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黄山区太平湖镇举办"美好乡村"文化艺术节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1月19日</w:t>
            </w:r>
          </w:p>
        </w:tc>
        <w:tc>
          <w:tcPr>
            <w:tcW w:w="1015" w:type="dxa"/>
            <w:vAlign w:val="center"/>
          </w:tcPr>
          <w:p>
            <w:pPr>
              <w:jc w:val="center"/>
              <w:rPr>
                <w:rFonts w:hint="eastAsia" w:ascii="宋体" w:hAnsi="宋体" w:eastAsia="宋体" w:cs="宋体"/>
                <w:bCs/>
                <w:color w:val="auto"/>
                <w:sz w:val="21"/>
                <w:szCs w:val="21"/>
              </w:rPr>
            </w:pP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歙县大阜村：美好家园“搬”出来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1月20日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闫冲冲</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任泽锋孔晓宏等亲切看望参会市政协委员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1月20日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闫冲冲</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臧世凯率部分在皖全国人大代表来黄山市视察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1月20日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俊</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美丽经济 全域绽放——徽州区"十二五"美丽乡村建设综述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休宁县文明办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1月20日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shd w:val="clear" w:color="auto" w:fill="FFFFFF"/>
              </w:rPr>
              <w:t>吴美莲</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休宁县启动关爱婴幼儿健康公益捐赠活动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1月21日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吴建平</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安徽省首座新一代智能变电站在歙县投入运行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1月21日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舒</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俊</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黄山、开化“文化走亲”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1月21日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谢国洪</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徽州区：“妇女之家”点亮乡村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1月21日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俊</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胡利龙 </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任泽锋孔晓宏等看望市六届人大六次会议代表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1月22日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闫冲冲</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黄山市委书记任泽锋在参加市政协委员分组讨论会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1月22日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胡利龙</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任泽锋参加屯溪区休宁县代表团审议《政府工作报告》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9" w:type="dxa"/>
            <w:vMerge w:val="continue"/>
            <w:vAlign w:val="center"/>
          </w:tcPr>
          <w:p>
            <w:pPr>
              <w:jc w:val="center"/>
              <w:rPr>
                <w:rFonts w:hint="eastAsia" w:ascii="宋体" w:hAnsi="宋体" w:eastAsia="宋体" w:cs="宋体"/>
                <w:bCs/>
                <w:color w:val="auto"/>
                <w:sz w:val="21"/>
                <w:szCs w:val="21"/>
              </w:rPr>
            </w:pPr>
          </w:p>
        </w:tc>
        <w:tc>
          <w:tcPr>
            <w:tcW w:w="704" w:type="dxa"/>
            <w:vMerge w:val="continue"/>
            <w:vAlign w:val="center"/>
          </w:tcPr>
          <w:p>
            <w:pPr>
              <w:jc w:val="center"/>
              <w:rPr>
                <w:rFonts w:hint="eastAsia" w:ascii="宋体" w:hAnsi="宋体" w:eastAsia="宋体" w:cs="宋体"/>
                <w:bCs/>
                <w:color w:val="auto"/>
                <w:sz w:val="21"/>
                <w:szCs w:val="21"/>
              </w:rPr>
            </w:pPr>
          </w:p>
        </w:tc>
        <w:tc>
          <w:tcPr>
            <w:tcW w:w="1711"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22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1月22日</w:t>
            </w:r>
          </w:p>
        </w:tc>
        <w:tc>
          <w:tcPr>
            <w:tcW w:w="1015"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郑言实</w:t>
            </w:r>
          </w:p>
        </w:tc>
        <w:tc>
          <w:tcPr>
            <w:tcW w:w="36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黄山风景区召开领导干部大会 任泽锋作重要讲话</w:t>
            </w:r>
          </w:p>
        </w:tc>
      </w:tr>
    </w:tbl>
    <w:p>
      <w:pPr>
        <w:jc w:val="center"/>
        <w:rPr>
          <w:rFonts w:hint="eastAsia" w:ascii="仿宋" w:hAnsi="仿宋" w:eastAsia="仿宋" w:cs="仿宋"/>
          <w:color w:val="auto"/>
        </w:rPr>
      </w:pPr>
    </w:p>
    <w:p>
      <w:pPr>
        <w:spacing w:line="480" w:lineRule="exact"/>
        <w:jc w:val="both"/>
        <w:rPr>
          <w:rFonts w:hint="eastAsia" w:ascii="方正小标宋_GBK" w:hAnsi="方正小标宋_GBK" w:eastAsia="方正小标宋_GBK" w:cs="方正小标宋_GBK"/>
          <w:bCs/>
          <w:color w:val="auto"/>
          <w:sz w:val="44"/>
          <w:szCs w:val="44"/>
        </w:rPr>
      </w:pPr>
      <w:r>
        <w:rPr>
          <w:rFonts w:hint="eastAsia" w:ascii="仿宋" w:hAnsi="仿宋" w:eastAsia="仿宋" w:cs="仿宋"/>
          <w:bCs/>
          <w:color w:val="auto"/>
          <w:spacing w:val="-10"/>
          <w:w w:val="95"/>
          <w:sz w:val="44"/>
          <w:szCs w:val="44"/>
          <w:lang w:val="en-US" w:eastAsia="zh-CN"/>
        </w:rPr>
        <w:t xml:space="preserve">           </w:t>
      </w:r>
      <w:r>
        <w:rPr>
          <w:rFonts w:hint="eastAsia" w:ascii="方正小标宋_GBK" w:hAnsi="方正小标宋_GBK" w:eastAsia="方正小标宋_GBK" w:cs="方正小标宋_GBK"/>
          <w:bCs/>
          <w:color w:val="auto"/>
          <w:spacing w:val="-10"/>
          <w:w w:val="95"/>
          <w:sz w:val="44"/>
          <w:szCs w:val="44"/>
          <w:lang w:val="en-US" w:eastAsia="zh-CN"/>
        </w:rPr>
        <w:t xml:space="preserve"> </w:t>
      </w:r>
      <w:r>
        <w:rPr>
          <w:rFonts w:hint="eastAsia" w:ascii="方正小标宋_GBK" w:hAnsi="方正小标宋_GBK" w:eastAsia="方正小标宋_GBK" w:cs="方正小标宋_GBK"/>
          <w:bCs/>
          <w:color w:val="auto"/>
          <w:spacing w:val="-10"/>
          <w:w w:val="95"/>
          <w:sz w:val="44"/>
          <w:szCs w:val="44"/>
        </w:rPr>
        <w:t>安徽省文明网信息发布统计（1月）</w:t>
      </w:r>
    </w:p>
    <w:tbl>
      <w:tblPr>
        <w:tblStyle w:val="7"/>
        <w:tblW w:w="9583"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83"/>
        <w:gridCol w:w="1700"/>
        <w:gridCol w:w="1146"/>
        <w:gridCol w:w="1134"/>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217"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报送</w:t>
            </w:r>
          </w:p>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网站</w:t>
            </w:r>
          </w:p>
        </w:tc>
        <w:tc>
          <w:tcPr>
            <w:tcW w:w="983" w:type="dxa"/>
            <w:vAlign w:val="center"/>
          </w:tcPr>
          <w:p>
            <w:pPr>
              <w:spacing w:line="310" w:lineRule="exact"/>
              <w:ind w:left="-67" w:leftChars="-32" w:right="-126" w:firstLine="67" w:firstLineChars="32"/>
              <w:jc w:val="both"/>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篇</w:t>
            </w:r>
            <w:r>
              <w:rPr>
                <w:rFonts w:hint="eastAsia" w:ascii="宋体" w:hAnsi="宋体" w:eastAsia="宋体" w:cs="宋体"/>
                <w:b/>
                <w:color w:val="auto"/>
                <w:sz w:val="21"/>
                <w:szCs w:val="21"/>
              </w:rPr>
              <w:softHyphen/>
            </w:r>
            <w:r>
              <w:rPr>
                <w:rFonts w:hint="eastAsia" w:ascii="宋体" w:hAnsi="宋体" w:eastAsia="宋体" w:cs="宋体"/>
                <w:b/>
                <w:color w:val="auto"/>
                <w:sz w:val="21"/>
                <w:szCs w:val="21"/>
              </w:rPr>
              <w:t xml:space="preserve"> 数</w:t>
            </w:r>
          </w:p>
        </w:tc>
        <w:tc>
          <w:tcPr>
            <w:tcW w:w="1700"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报送单位</w:t>
            </w:r>
          </w:p>
        </w:tc>
        <w:tc>
          <w:tcPr>
            <w:tcW w:w="1146"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日  期</w:t>
            </w:r>
          </w:p>
        </w:tc>
        <w:tc>
          <w:tcPr>
            <w:tcW w:w="1134"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作 者</w:t>
            </w:r>
          </w:p>
        </w:tc>
        <w:tc>
          <w:tcPr>
            <w:tcW w:w="3403" w:type="dxa"/>
            <w:vAlign w:val="center"/>
          </w:tcPr>
          <w:p>
            <w:pPr>
              <w:spacing w:line="31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7" w:type="dxa"/>
            <w:vMerge w:val="restart"/>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安  徽</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
                <w:color w:val="auto"/>
                <w:sz w:val="21"/>
                <w:szCs w:val="21"/>
              </w:rPr>
              <w:t>文明网</w:t>
            </w:r>
          </w:p>
        </w:tc>
        <w:tc>
          <w:tcPr>
            <w:tcW w:w="983" w:type="dxa"/>
            <w:vMerge w:val="restart"/>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78</w:t>
            </w: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1月25日</w:t>
            </w:r>
          </w:p>
        </w:tc>
        <w:tc>
          <w:tcPr>
            <w:tcW w:w="1134" w:type="dxa"/>
            <w:vAlign w:val="center"/>
          </w:tcPr>
          <w:p>
            <w:pPr>
              <w:jc w:val="center"/>
              <w:rPr>
                <w:rFonts w:hint="eastAsia" w:ascii="宋体" w:hAnsi="宋体" w:eastAsia="宋体" w:cs="宋体"/>
                <w:bCs/>
                <w:color w:val="auto"/>
                <w:sz w:val="21"/>
                <w:szCs w:val="21"/>
              </w:rPr>
            </w:pP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抗击冰雪在行动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7" w:type="dxa"/>
            <w:vMerge w:val="continue"/>
            <w:vAlign w:val="center"/>
          </w:tcPr>
          <w:p>
            <w:pPr>
              <w:autoSpaceDE w:val="0"/>
              <w:autoSpaceDN w:val="0"/>
              <w:adjustRightInd w:val="0"/>
              <w:spacing w:line="0" w:lineRule="atLeast"/>
              <w:jc w:val="center"/>
              <w:rPr>
                <w:rFonts w:hint="eastAsia" w:ascii="宋体" w:hAnsi="宋体" w:eastAsia="宋体" w:cs="宋体"/>
                <w:b/>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徽州区文明办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汪远定</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巧借徽州文化 打造社区精品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7" w:type="dxa"/>
            <w:vMerge w:val="continue"/>
            <w:vAlign w:val="center"/>
          </w:tcPr>
          <w:p>
            <w:pPr>
              <w:autoSpaceDE w:val="0"/>
              <w:autoSpaceDN w:val="0"/>
              <w:adjustRightInd w:val="0"/>
              <w:spacing w:line="0" w:lineRule="atLeast"/>
              <w:jc w:val="center"/>
              <w:rPr>
                <w:rFonts w:hint="eastAsia" w:ascii="宋体" w:hAnsi="宋体" w:eastAsia="宋体" w:cs="宋体"/>
                <w:b/>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黄山市文明</w:t>
            </w:r>
            <w:r>
              <w:rPr>
                <w:rFonts w:hint="eastAsia" w:ascii="宋体" w:hAnsi="宋体" w:eastAsia="宋体" w:cs="宋体"/>
                <w:bCs/>
                <w:color w:val="auto"/>
                <w:sz w:val="21"/>
                <w:szCs w:val="21"/>
                <w:lang w:eastAsia="zh-CN"/>
              </w:rPr>
              <w:t>办</w:t>
            </w:r>
          </w:p>
          <w:p>
            <w:pPr>
              <w:autoSpaceDE w:val="0"/>
              <w:autoSpaceDN w:val="0"/>
              <w:adjustRightInd w:val="0"/>
              <w:spacing w:line="0" w:lineRule="atLeast"/>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w:t>
            </w:r>
            <w:r>
              <w:rPr>
                <w:rFonts w:hint="eastAsia" w:ascii="宋体" w:hAnsi="宋体" w:eastAsia="宋体" w:cs="宋体"/>
                <w:bCs/>
                <w:color w:val="auto"/>
                <w:sz w:val="21"/>
                <w:szCs w:val="21"/>
                <w:lang w:val="en-US" w:eastAsia="zh-CN"/>
              </w:rPr>
              <w:t>25</w:t>
            </w:r>
            <w:r>
              <w:rPr>
                <w:rFonts w:hint="eastAsia" w:ascii="宋体" w:hAnsi="宋体" w:eastAsia="宋体" w:cs="宋体"/>
                <w:bCs/>
                <w:color w:val="auto"/>
                <w:sz w:val="21"/>
                <w:szCs w:val="21"/>
              </w:rPr>
              <w:t>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李小云</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新塘村里“爱暖情更浓”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5" w:hRule="atLeast"/>
        </w:trPr>
        <w:tc>
          <w:tcPr>
            <w:tcW w:w="1217" w:type="dxa"/>
            <w:vMerge w:val="continue"/>
            <w:vAlign w:val="center"/>
          </w:tcPr>
          <w:p>
            <w:pPr>
              <w:jc w:val="center"/>
              <w:rPr>
                <w:rFonts w:hint="eastAsia" w:ascii="宋体" w:hAnsi="宋体" w:eastAsia="宋体" w:cs="宋体"/>
                <w:b/>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1月25日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郑言实</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黄山风景区召开领导干部大会 任泽锋作重要讲话郑言实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1月26日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闫冲冲</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栉风沐雨著华章 黄山市"十二五"经济社会发展综述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17"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1月26日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许</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晟</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黄山慈善事业破冰前行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autoSpaceDE w:val="0"/>
              <w:autoSpaceDN w:val="0"/>
              <w:adjustRightInd w:val="0"/>
              <w:spacing w:line="0" w:lineRule="atLeast"/>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1月26日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胡利龙</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“人民公安为人民”先进事迹报告会在黄山市举行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1月27日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祁</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俊</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孔晓宏：凝心聚力抓落实 确保实现开门红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1月27日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许</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晟  陈</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洁</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黄山市启动“白衣天使献血月”活动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屯溪区文明办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1月27日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洪文宇</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屯溪区开展走访道德模范和“身边好人”慰问活动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1月27日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吴</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垠</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歙县徽城镇：民生工程实施“切民意、得民心”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黟县文明办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1月27日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王娜姗</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韩丹妮</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黟县：“三下乡”为群众送大餐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1月28日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闫冲冲</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破题前行谋新篇——全市加快调结构转方式促升级综述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黄山区文明办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1月28日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汪</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晶</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黄山区龙北社区开展“春节”志愿服务活动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1月28日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傅</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裕</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歙县富堨镇：美丽承狮共同缔造 传统技艺熠熠生辉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5"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歙县文明办</w:t>
            </w:r>
          </w:p>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黄山文明网</w:t>
            </w:r>
          </w:p>
        </w:tc>
        <w:tc>
          <w:tcPr>
            <w:tcW w:w="1146"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1月29日</w:t>
            </w:r>
          </w:p>
        </w:tc>
        <w:tc>
          <w:tcPr>
            <w:tcW w:w="1134" w:type="dxa"/>
            <w:vAlign w:val="center"/>
          </w:tcPr>
          <w:p>
            <w:pPr>
              <w:jc w:val="center"/>
              <w:rPr>
                <w:rFonts w:hint="eastAsia" w:ascii="宋体" w:hAnsi="宋体" w:eastAsia="宋体" w:cs="宋体"/>
                <w:bCs/>
                <w:color w:val="auto"/>
                <w:sz w:val="21"/>
                <w:szCs w:val="21"/>
              </w:rPr>
            </w:pP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歙县昌溪花灯：乡村民俗的温暖记忆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6"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1月29日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郑言实</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省委书记王学军在黄山市调研时强调自觉践行新理念 始终保持好状态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217" w:type="dxa"/>
            <w:vMerge w:val="continue"/>
            <w:vAlign w:val="center"/>
          </w:tcPr>
          <w:p>
            <w:pPr>
              <w:jc w:val="center"/>
              <w:rPr>
                <w:rFonts w:hint="eastAsia" w:ascii="宋体" w:hAnsi="宋体" w:eastAsia="宋体" w:cs="宋体"/>
                <w:bCs/>
                <w:color w:val="auto"/>
                <w:sz w:val="21"/>
                <w:szCs w:val="21"/>
              </w:rPr>
            </w:pPr>
          </w:p>
        </w:tc>
        <w:tc>
          <w:tcPr>
            <w:tcW w:w="983" w:type="dxa"/>
            <w:vMerge w:val="continue"/>
            <w:vAlign w:val="center"/>
          </w:tcPr>
          <w:p>
            <w:pPr>
              <w:jc w:val="center"/>
              <w:rPr>
                <w:rFonts w:hint="eastAsia" w:ascii="宋体" w:hAnsi="宋体" w:eastAsia="宋体" w:cs="宋体"/>
                <w:bCs/>
                <w:color w:val="auto"/>
                <w:sz w:val="21"/>
                <w:szCs w:val="21"/>
              </w:rPr>
            </w:pPr>
          </w:p>
        </w:tc>
        <w:tc>
          <w:tcPr>
            <w:tcW w:w="1700" w:type="dxa"/>
            <w:vAlign w:val="center"/>
          </w:tcPr>
          <w:p>
            <w:pPr>
              <w:autoSpaceDE w:val="0"/>
              <w:autoSpaceDN w:val="0"/>
              <w:adjustRightInd w:val="0"/>
              <w:spacing w:line="0" w:lineRule="atLeas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黄山市文明办</w:t>
            </w:r>
          </w:p>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黄山文明网</w:t>
            </w:r>
          </w:p>
        </w:tc>
        <w:tc>
          <w:tcPr>
            <w:tcW w:w="114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1月29日</w:t>
            </w:r>
          </w:p>
        </w:tc>
        <w:tc>
          <w:tcPr>
            <w:tcW w:w="1134"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陆海峰</w:t>
            </w:r>
          </w:p>
        </w:tc>
        <w:tc>
          <w:tcPr>
            <w:tcW w:w="3403"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打造幸福生活社会共同体屯溪区全面推进美丽社区建设</w:t>
            </w:r>
          </w:p>
        </w:tc>
      </w:tr>
    </w:tbl>
    <w:p>
      <w:pPr>
        <w:spacing w:line="480" w:lineRule="exact"/>
        <w:jc w:val="both"/>
        <w:rPr>
          <w:rFonts w:hint="eastAsia" w:ascii="仿宋" w:hAnsi="仿宋" w:eastAsia="仿宋" w:cs="仿宋"/>
          <w:bCs/>
          <w:color w:val="auto"/>
          <w:spacing w:val="-10"/>
          <w:w w:val="95"/>
          <w:sz w:val="44"/>
          <w:szCs w:val="44"/>
        </w:rPr>
      </w:pPr>
    </w:p>
    <w:p>
      <w:pPr>
        <w:spacing w:line="480" w:lineRule="exact"/>
        <w:jc w:val="both"/>
        <w:rPr>
          <w:rFonts w:hint="eastAsia" w:ascii="仿宋_GB2312" w:hAnsi="仿宋_GB2312" w:eastAsia="仿宋_GB2312" w:cs="仿宋_GB2312"/>
          <w:bCs/>
          <w:color w:val="auto"/>
        </w:rPr>
      </w:pPr>
      <w:r>
        <w:rPr>
          <w:rFonts w:hint="eastAsia" w:ascii="仿宋" w:hAnsi="仿宋" w:eastAsia="仿宋" w:cs="仿宋"/>
          <w:bCs/>
          <w:color w:val="auto"/>
          <w:spacing w:val="-10"/>
          <w:w w:val="95"/>
          <w:sz w:val="44"/>
          <w:szCs w:val="44"/>
          <w:lang w:val="en-US" w:eastAsia="zh-CN"/>
        </w:rPr>
        <w:t xml:space="preserve">        </w:t>
      </w:r>
      <w:r>
        <w:rPr>
          <w:rFonts w:hint="eastAsia" w:ascii="仿宋_GB2312" w:hAnsi="仿宋_GB2312" w:eastAsia="仿宋_GB2312" w:cs="仿宋_GB2312"/>
          <w:bCs/>
          <w:color w:val="auto"/>
          <w:spacing w:val="-10"/>
          <w:w w:val="95"/>
          <w:sz w:val="44"/>
          <w:szCs w:val="44"/>
          <w:lang w:val="en-US" w:eastAsia="zh-CN"/>
        </w:rPr>
        <w:t xml:space="preserve">  </w:t>
      </w:r>
      <w:r>
        <w:rPr>
          <w:rFonts w:hint="eastAsia" w:ascii="方正小标宋_GBK" w:hAnsi="方正小标宋_GBK" w:eastAsia="方正小标宋_GBK" w:cs="方正小标宋_GBK"/>
          <w:bCs/>
          <w:color w:val="auto"/>
          <w:spacing w:val="-10"/>
          <w:w w:val="95"/>
          <w:sz w:val="44"/>
          <w:szCs w:val="44"/>
          <w:lang w:val="en-US" w:eastAsia="zh-CN"/>
        </w:rPr>
        <w:t xml:space="preserve"> </w:t>
      </w:r>
      <w:r>
        <w:rPr>
          <w:rFonts w:hint="eastAsia" w:ascii="方正小标宋_GBK" w:hAnsi="方正小标宋_GBK" w:eastAsia="方正小标宋_GBK" w:cs="方正小标宋_GBK"/>
          <w:bCs/>
          <w:color w:val="auto"/>
          <w:spacing w:val="-10"/>
          <w:w w:val="95"/>
          <w:sz w:val="44"/>
          <w:szCs w:val="44"/>
        </w:rPr>
        <w:t>安徽省文明网信息发布统计（1月）</w:t>
      </w:r>
    </w:p>
    <w:tbl>
      <w:tblPr>
        <w:tblStyle w:val="7"/>
        <w:tblW w:w="958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720"/>
        <w:gridCol w:w="1660"/>
        <w:gridCol w:w="1274"/>
        <w:gridCol w:w="110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81"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rPr>
              <w:t>送</w:t>
            </w:r>
          </w:p>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网</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rPr>
              <w:t>站</w:t>
            </w:r>
          </w:p>
        </w:tc>
        <w:tc>
          <w:tcPr>
            <w:tcW w:w="720" w:type="dxa"/>
            <w:vAlign w:val="center"/>
          </w:tcPr>
          <w:p>
            <w:pPr>
              <w:spacing w:line="310" w:lineRule="exact"/>
              <w:ind w:left="-67" w:leftChars="-32" w:right="-126" w:firstLine="67" w:firstLineChars="32"/>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篇</w:t>
            </w:r>
            <w:r>
              <w:rPr>
                <w:rFonts w:hint="eastAsia" w:ascii="宋体" w:hAnsi="宋体" w:eastAsia="宋体" w:cs="宋体"/>
                <w:b/>
                <w:bCs w:val="0"/>
                <w:color w:val="auto"/>
                <w:sz w:val="21"/>
                <w:szCs w:val="21"/>
              </w:rPr>
              <w:softHyphen/>
            </w:r>
            <w:r>
              <w:rPr>
                <w:rFonts w:hint="eastAsia" w:ascii="宋体" w:hAnsi="宋体" w:eastAsia="宋体" w:cs="宋体"/>
                <w:b/>
                <w:bCs w:val="0"/>
                <w:color w:val="auto"/>
                <w:sz w:val="21"/>
                <w:szCs w:val="21"/>
              </w:rPr>
              <w:t xml:space="preserve"> 数</w:t>
            </w:r>
          </w:p>
        </w:tc>
        <w:tc>
          <w:tcPr>
            <w:tcW w:w="1660"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报送单位</w:t>
            </w:r>
          </w:p>
        </w:tc>
        <w:tc>
          <w:tcPr>
            <w:tcW w:w="1274"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日  期</w:t>
            </w:r>
          </w:p>
        </w:tc>
        <w:tc>
          <w:tcPr>
            <w:tcW w:w="1104"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作 者</w:t>
            </w:r>
          </w:p>
        </w:tc>
        <w:tc>
          <w:tcPr>
            <w:tcW w:w="3545"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281" w:type="dxa"/>
            <w:vMerge w:val="restart"/>
            <w:shd w:val="clear" w:color="auto" w:fill="auto"/>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视频</w:t>
            </w:r>
          </w:p>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专题</w:t>
            </w:r>
          </w:p>
        </w:tc>
        <w:tc>
          <w:tcPr>
            <w:tcW w:w="720" w:type="dxa"/>
            <w:vMerge w:val="restart"/>
            <w:shd w:val="clear" w:color="auto" w:fill="FFFFFF"/>
            <w:vAlign w:val="center"/>
          </w:tcPr>
          <w:p>
            <w:pPr>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5</w:t>
            </w:r>
          </w:p>
        </w:tc>
        <w:tc>
          <w:tcPr>
            <w:tcW w:w="1660" w:type="dxa"/>
            <w:shd w:val="clear" w:color="auto" w:fill="FFFFFF"/>
            <w:vAlign w:val="center"/>
          </w:tcPr>
          <w:p>
            <w:pPr>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1月29日</w:t>
            </w:r>
          </w:p>
        </w:tc>
        <w:tc>
          <w:tcPr>
            <w:tcW w:w="110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zh-CN"/>
              </w:rPr>
              <w:t>卢旭生</w:t>
            </w:r>
          </w:p>
        </w:tc>
        <w:tc>
          <w:tcPr>
            <w:tcW w:w="3545"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黄山：烟花爆竹无小事 安全责任重如山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281"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1月25日</w:t>
            </w:r>
          </w:p>
        </w:tc>
        <w:tc>
          <w:tcPr>
            <w:tcW w:w="110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尹文君</w:t>
            </w:r>
          </w:p>
        </w:tc>
        <w:tc>
          <w:tcPr>
            <w:tcW w:w="3545"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寻找徽州年味儿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6" w:hRule="atLeast"/>
        </w:trPr>
        <w:tc>
          <w:tcPr>
            <w:tcW w:w="1281"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1月25日</w:t>
            </w:r>
          </w:p>
        </w:tc>
        <w:tc>
          <w:tcPr>
            <w:tcW w:w="110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尹文君</w:t>
            </w:r>
          </w:p>
        </w:tc>
        <w:tc>
          <w:tcPr>
            <w:tcW w:w="3545"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服务人民群众 夯实基础基础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6" w:hRule="atLeast"/>
        </w:trPr>
        <w:tc>
          <w:tcPr>
            <w:tcW w:w="1281"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1月22日</w:t>
            </w:r>
          </w:p>
        </w:tc>
        <w:tc>
          <w:tcPr>
            <w:tcW w:w="110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姚致富</w:t>
            </w:r>
          </w:p>
        </w:tc>
        <w:tc>
          <w:tcPr>
            <w:tcW w:w="3545"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shd w:val="clear" w:color="auto" w:fill="FBFBFB"/>
              </w:rPr>
              <w:t>新春爱不同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6" w:hRule="atLeast"/>
        </w:trPr>
        <w:tc>
          <w:tcPr>
            <w:tcW w:w="1281"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1月12日</w:t>
            </w:r>
          </w:p>
        </w:tc>
        <w:tc>
          <w:tcPr>
            <w:tcW w:w="1104" w:type="dxa"/>
            <w:shd w:val="clear" w:color="auto" w:fill="FFFFFF"/>
            <w:vAlign w:val="center"/>
          </w:tcPr>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姚致富</w:t>
            </w:r>
          </w:p>
        </w:tc>
        <w:tc>
          <w:tcPr>
            <w:tcW w:w="3545" w:type="dxa"/>
            <w:shd w:val="clear" w:color="auto" w:fill="FFFFFF"/>
            <w:vAlign w:val="center"/>
          </w:tcPr>
          <w:p>
            <w:pPr>
              <w:ind w:firstLine="210" w:firstLineChars="100"/>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黄山市共助中国梦，同心迎新年</w:t>
            </w:r>
          </w:p>
        </w:tc>
      </w:tr>
    </w:tbl>
    <w:p>
      <w:pPr>
        <w:jc w:val="center"/>
        <w:rPr>
          <w:rFonts w:hint="eastAsia" w:ascii="仿宋" w:hAnsi="仿宋" w:eastAsia="仿宋" w:cs="仿宋"/>
        </w:rPr>
      </w:pPr>
    </w:p>
    <w:p>
      <w:pPr>
        <w:jc w:val="center"/>
        <w:rPr>
          <w:rFonts w:hint="eastAsia" w:ascii="仿宋" w:hAnsi="仿宋" w:eastAsia="仿宋" w:cs="仿宋"/>
        </w:rPr>
      </w:pPr>
    </w:p>
    <w:p>
      <w:pPr>
        <w:spacing w:line="480" w:lineRule="exact"/>
        <w:jc w:val="center"/>
        <w:rPr>
          <w:rFonts w:hint="eastAsia" w:ascii="方正小标宋_GBK" w:hAnsi="方正小标宋_GBK" w:eastAsia="方正小标宋_GBK" w:cs="方正小标宋_GBK"/>
          <w:bCs/>
          <w:color w:val="auto"/>
          <w:spacing w:val="-10"/>
          <w:w w:val="95"/>
          <w:sz w:val="44"/>
          <w:szCs w:val="44"/>
        </w:rPr>
      </w:pPr>
      <w:r>
        <w:rPr>
          <w:rFonts w:hint="eastAsia" w:ascii="方正小标宋_GBK" w:hAnsi="方正小标宋_GBK" w:eastAsia="方正小标宋_GBK" w:cs="方正小标宋_GBK"/>
          <w:bCs/>
          <w:color w:val="auto"/>
          <w:spacing w:val="-10"/>
          <w:w w:val="95"/>
          <w:sz w:val="44"/>
          <w:szCs w:val="44"/>
          <w:lang w:eastAsia="zh-CN"/>
        </w:rPr>
        <w:t>中国</w:t>
      </w:r>
      <w:r>
        <w:rPr>
          <w:rFonts w:hint="eastAsia" w:ascii="方正小标宋_GBK" w:hAnsi="方正小标宋_GBK" w:eastAsia="方正小标宋_GBK" w:cs="方正小标宋_GBK"/>
          <w:bCs/>
          <w:color w:val="auto"/>
          <w:spacing w:val="-10"/>
          <w:w w:val="95"/>
          <w:sz w:val="44"/>
          <w:szCs w:val="44"/>
        </w:rPr>
        <w:t>文明网信息发布统计（1月）</w:t>
      </w:r>
    </w:p>
    <w:tbl>
      <w:tblPr>
        <w:tblStyle w:val="7"/>
        <w:tblW w:w="960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720"/>
        <w:gridCol w:w="1660"/>
        <w:gridCol w:w="1274"/>
        <w:gridCol w:w="1104"/>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64"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rPr>
              <w:t>送</w:t>
            </w:r>
          </w:p>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网</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rPr>
              <w:t>站</w:t>
            </w:r>
          </w:p>
        </w:tc>
        <w:tc>
          <w:tcPr>
            <w:tcW w:w="720" w:type="dxa"/>
            <w:vAlign w:val="center"/>
          </w:tcPr>
          <w:p>
            <w:pPr>
              <w:spacing w:line="310" w:lineRule="exact"/>
              <w:ind w:left="-67" w:leftChars="-32" w:right="-126" w:firstLine="67" w:firstLineChars="32"/>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篇</w:t>
            </w:r>
            <w:r>
              <w:rPr>
                <w:rFonts w:hint="eastAsia" w:ascii="宋体" w:hAnsi="宋体" w:eastAsia="宋体" w:cs="宋体"/>
                <w:b/>
                <w:bCs w:val="0"/>
                <w:color w:val="auto"/>
                <w:sz w:val="21"/>
                <w:szCs w:val="21"/>
              </w:rPr>
              <w:softHyphen/>
            </w:r>
            <w:r>
              <w:rPr>
                <w:rFonts w:hint="eastAsia" w:ascii="宋体" w:hAnsi="宋体" w:eastAsia="宋体" w:cs="宋体"/>
                <w:b/>
                <w:bCs w:val="0"/>
                <w:color w:val="auto"/>
                <w:sz w:val="21"/>
                <w:szCs w:val="21"/>
              </w:rPr>
              <w:t xml:space="preserve"> 数</w:t>
            </w:r>
          </w:p>
        </w:tc>
        <w:tc>
          <w:tcPr>
            <w:tcW w:w="1660"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报送单位</w:t>
            </w:r>
          </w:p>
        </w:tc>
        <w:tc>
          <w:tcPr>
            <w:tcW w:w="1274"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日  期</w:t>
            </w:r>
          </w:p>
        </w:tc>
        <w:tc>
          <w:tcPr>
            <w:tcW w:w="1104"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作 者</w:t>
            </w:r>
          </w:p>
        </w:tc>
        <w:tc>
          <w:tcPr>
            <w:tcW w:w="3578"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264" w:type="dxa"/>
            <w:vMerge w:val="restart"/>
            <w:shd w:val="clear" w:color="auto" w:fill="auto"/>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color w:val="auto"/>
                <w:sz w:val="21"/>
                <w:szCs w:val="21"/>
                <w:lang w:eastAsia="zh-CN"/>
              </w:rPr>
              <w:t>中</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lang w:eastAsia="zh-CN"/>
              </w:rPr>
              <w:t>国</w:t>
            </w:r>
            <w:r>
              <w:rPr>
                <w:rFonts w:hint="eastAsia" w:ascii="宋体" w:hAnsi="宋体" w:eastAsia="宋体" w:cs="宋体"/>
                <w:b/>
                <w:color w:val="auto"/>
                <w:sz w:val="21"/>
                <w:szCs w:val="21"/>
              </w:rPr>
              <w:t>文明网</w:t>
            </w:r>
          </w:p>
        </w:tc>
        <w:tc>
          <w:tcPr>
            <w:tcW w:w="720" w:type="dxa"/>
            <w:vMerge w:val="restart"/>
            <w:shd w:val="clear" w:color="auto" w:fill="FFFFFF"/>
            <w:vAlign w:val="center"/>
          </w:tcPr>
          <w:p>
            <w:pPr>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val="en-US" w:eastAsia="zh-CN"/>
              </w:rPr>
              <w:t>6</w:t>
            </w:r>
          </w:p>
        </w:tc>
        <w:tc>
          <w:tcPr>
            <w:tcW w:w="1660" w:type="dxa"/>
            <w:shd w:val="clear" w:color="auto" w:fill="FFFFFF"/>
            <w:vAlign w:val="center"/>
          </w:tcPr>
          <w:p>
            <w:pPr>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1月2</w:t>
            </w: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日</w:t>
            </w:r>
          </w:p>
        </w:tc>
        <w:tc>
          <w:tcPr>
            <w:tcW w:w="1104" w:type="dxa"/>
            <w:shd w:val="clear" w:color="auto" w:fill="FFFFFF"/>
            <w:vAlign w:val="center"/>
          </w:tcPr>
          <w:p>
            <w:pPr>
              <w:jc w:val="center"/>
              <w:rPr>
                <w:rFonts w:hint="eastAsia" w:ascii="宋体" w:hAnsi="宋体" w:eastAsia="宋体" w:cs="宋体"/>
                <w:b w:val="0"/>
                <w:i w:val="0"/>
                <w:caps w:val="0"/>
                <w:color w:val="auto"/>
                <w:spacing w:val="0"/>
                <w:sz w:val="24"/>
                <w:szCs w:val="24"/>
                <w:shd w:val="clear" w:color="auto" w:fill="FFFFFF"/>
              </w:rPr>
            </w:pPr>
            <w:r>
              <w:rPr>
                <w:rFonts w:hint="eastAsia" w:ascii="宋体" w:hAnsi="宋体" w:eastAsia="宋体" w:cs="宋体"/>
                <w:b w:val="0"/>
                <w:i w:val="0"/>
                <w:caps w:val="0"/>
                <w:color w:val="auto"/>
                <w:spacing w:val="0"/>
                <w:sz w:val="24"/>
                <w:szCs w:val="24"/>
                <w:shd w:val="clear" w:color="auto" w:fill="FFFFFF"/>
              </w:rPr>
              <w:t>冯</w:t>
            </w:r>
            <w:r>
              <w:rPr>
                <w:rFonts w:hint="eastAsia" w:ascii="宋体" w:hAnsi="宋体" w:eastAsia="宋体" w:cs="宋体"/>
                <w:b w:val="0"/>
                <w:i w:val="0"/>
                <w:caps w:val="0"/>
                <w:color w:val="auto"/>
                <w:spacing w:val="0"/>
                <w:sz w:val="24"/>
                <w:szCs w:val="24"/>
                <w:shd w:val="clear" w:color="auto" w:fill="FFFFFF"/>
                <w:lang w:val="en-US" w:eastAsia="zh-CN"/>
              </w:rPr>
              <w:t xml:space="preserve">  </w:t>
            </w:r>
            <w:r>
              <w:rPr>
                <w:rFonts w:hint="eastAsia" w:ascii="宋体" w:hAnsi="宋体" w:eastAsia="宋体" w:cs="宋体"/>
                <w:b w:val="0"/>
                <w:i w:val="0"/>
                <w:caps w:val="0"/>
                <w:color w:val="auto"/>
                <w:spacing w:val="0"/>
                <w:sz w:val="24"/>
                <w:szCs w:val="24"/>
                <w:shd w:val="clear" w:color="auto" w:fill="FFFFFF"/>
              </w:rPr>
              <w:t>劼</w:t>
            </w:r>
          </w:p>
          <w:p>
            <w:pPr>
              <w:jc w:val="center"/>
              <w:rPr>
                <w:rFonts w:hint="eastAsia" w:ascii="宋体" w:hAnsi="宋体" w:eastAsia="宋体" w:cs="宋体"/>
                <w:b w:val="0"/>
                <w:bCs/>
                <w:color w:val="auto"/>
                <w:sz w:val="21"/>
                <w:szCs w:val="21"/>
              </w:rPr>
            </w:pPr>
            <w:r>
              <w:rPr>
                <w:rFonts w:hint="eastAsia" w:ascii="宋体" w:hAnsi="宋体" w:eastAsia="宋体" w:cs="宋体"/>
                <w:b w:val="0"/>
                <w:i w:val="0"/>
                <w:caps w:val="0"/>
                <w:color w:val="auto"/>
                <w:spacing w:val="0"/>
                <w:sz w:val="24"/>
                <w:szCs w:val="24"/>
                <w:shd w:val="clear" w:color="auto" w:fill="FFFFFF"/>
              </w:rPr>
              <w:t>陈</w:t>
            </w:r>
            <w:r>
              <w:rPr>
                <w:rFonts w:hint="eastAsia" w:ascii="宋体" w:hAnsi="宋体" w:eastAsia="宋体" w:cs="宋体"/>
                <w:b w:val="0"/>
                <w:i w:val="0"/>
                <w:caps w:val="0"/>
                <w:color w:val="auto"/>
                <w:spacing w:val="0"/>
                <w:sz w:val="24"/>
                <w:szCs w:val="24"/>
                <w:shd w:val="clear" w:color="auto" w:fill="FFFFFF"/>
                <w:lang w:val="en-US" w:eastAsia="zh-CN"/>
              </w:rPr>
              <w:t xml:space="preserve">  </w:t>
            </w:r>
            <w:r>
              <w:rPr>
                <w:rFonts w:hint="eastAsia" w:ascii="宋体" w:hAnsi="宋体" w:eastAsia="宋体" w:cs="宋体"/>
                <w:b w:val="0"/>
                <w:i w:val="0"/>
                <w:caps w:val="0"/>
                <w:color w:val="auto"/>
                <w:spacing w:val="0"/>
                <w:sz w:val="24"/>
                <w:szCs w:val="24"/>
                <w:shd w:val="clear" w:color="auto" w:fill="FFFFFF"/>
              </w:rPr>
              <w:t>洁</w:t>
            </w:r>
          </w:p>
        </w:tc>
        <w:tc>
          <w:tcPr>
            <w:tcW w:w="3578"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黄山：青春志愿行 温暖回家路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264"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日</w:t>
            </w:r>
          </w:p>
        </w:tc>
        <w:tc>
          <w:tcPr>
            <w:tcW w:w="110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闫冲冲</w:t>
            </w:r>
          </w:p>
        </w:tc>
        <w:tc>
          <w:tcPr>
            <w:tcW w:w="3578"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时代楷模高思杰同志先进事迹报告会在徽州大剧院举行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6" w:hRule="atLeast"/>
        </w:trPr>
        <w:tc>
          <w:tcPr>
            <w:tcW w:w="1264"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1月</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5日</w:t>
            </w:r>
          </w:p>
        </w:tc>
        <w:tc>
          <w:tcPr>
            <w:tcW w:w="1104" w:type="dxa"/>
            <w:shd w:val="clear" w:color="auto" w:fill="FFFFFF"/>
            <w:vAlign w:val="center"/>
          </w:tcPr>
          <w:p>
            <w:pPr>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卢旭生</w:t>
            </w:r>
          </w:p>
        </w:tc>
        <w:tc>
          <w:tcPr>
            <w:tcW w:w="3578"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黄山2016年“三下乡”活动启动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6" w:hRule="atLeast"/>
        </w:trPr>
        <w:tc>
          <w:tcPr>
            <w:tcW w:w="1264" w:type="dxa"/>
            <w:vMerge w:val="continue"/>
            <w:shd w:val="clear" w:color="auto" w:fill="auto"/>
            <w:vAlign w:val="top"/>
          </w:tcPr>
          <w:p>
            <w:pPr>
              <w:spacing w:line="310" w:lineRule="exact"/>
              <w:jc w:val="center"/>
              <w:rPr>
                <w:rFonts w:hint="eastAsia" w:ascii="宋体" w:hAnsi="宋体" w:eastAsia="宋体" w:cs="宋体"/>
                <w:b w:val="0"/>
                <w:bCs/>
                <w:color w:val="auto"/>
                <w:sz w:val="21"/>
                <w:szCs w:val="21"/>
              </w:rPr>
            </w:pPr>
          </w:p>
        </w:tc>
        <w:tc>
          <w:tcPr>
            <w:tcW w:w="720" w:type="dxa"/>
            <w:vMerge w:val="continue"/>
            <w:shd w:val="clear" w:color="auto" w:fill="FFFFFF"/>
            <w:vAlign w:val="center"/>
          </w:tcPr>
          <w:p>
            <w:pPr>
              <w:jc w:val="center"/>
              <w:rPr>
                <w:rFonts w:hint="eastAsia" w:ascii="宋体" w:hAnsi="宋体" w:eastAsia="宋体" w:cs="宋体"/>
                <w:b w:val="0"/>
                <w:bCs/>
                <w:color w:val="auto"/>
                <w:sz w:val="21"/>
                <w:szCs w:val="21"/>
              </w:rPr>
            </w:pPr>
          </w:p>
        </w:tc>
        <w:tc>
          <w:tcPr>
            <w:tcW w:w="1660"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eastAsia="zh-CN"/>
              </w:rPr>
              <w:t>月</w:t>
            </w:r>
            <w:r>
              <w:rPr>
                <w:rFonts w:hint="eastAsia" w:ascii="宋体" w:hAnsi="宋体" w:eastAsia="宋体" w:cs="宋体"/>
                <w:b w:val="0"/>
                <w:bCs/>
                <w:color w:val="auto"/>
                <w:sz w:val="21"/>
                <w:szCs w:val="21"/>
                <w:lang w:val="en-US" w:eastAsia="zh-CN"/>
              </w:rPr>
              <w:t>15</w:t>
            </w:r>
            <w:r>
              <w:rPr>
                <w:rFonts w:hint="eastAsia" w:ascii="宋体" w:hAnsi="宋体" w:eastAsia="宋体" w:cs="宋体"/>
                <w:b w:val="0"/>
                <w:bCs/>
                <w:color w:val="auto"/>
                <w:sz w:val="21"/>
                <w:szCs w:val="21"/>
              </w:rPr>
              <w:t>日</w:t>
            </w:r>
          </w:p>
        </w:tc>
        <w:tc>
          <w:tcPr>
            <w:tcW w:w="110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姚致富</w:t>
            </w:r>
          </w:p>
        </w:tc>
        <w:tc>
          <w:tcPr>
            <w:tcW w:w="3578"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shd w:val="clear" w:color="auto" w:fill="FBFBFB"/>
              </w:rPr>
              <w:t>黄山市委宣传部长调研“两节”群众文化工作</w:t>
            </w:r>
          </w:p>
        </w:tc>
      </w:tr>
    </w:tbl>
    <w:p>
      <w:pPr>
        <w:jc w:val="center"/>
        <w:rPr>
          <w:rFonts w:hint="eastAsia" w:ascii="宋体" w:hAnsi="宋体" w:eastAsia="宋体" w:cs="宋体"/>
          <w:lang w:eastAsia="zh-CN"/>
        </w:rPr>
      </w:pPr>
    </w:p>
    <w:p>
      <w:pPr>
        <w:spacing w:line="480" w:lineRule="exact"/>
        <w:jc w:val="center"/>
        <w:rPr>
          <w:rFonts w:hint="eastAsia" w:ascii="方正小标宋_GBK" w:hAnsi="方正小标宋_GBK" w:eastAsia="方正小标宋_GBK" w:cs="方正小标宋_GBK"/>
          <w:bCs/>
          <w:color w:val="auto"/>
          <w:spacing w:val="-10"/>
          <w:w w:val="95"/>
          <w:sz w:val="44"/>
          <w:szCs w:val="44"/>
          <w:lang w:eastAsia="zh-CN"/>
        </w:rPr>
      </w:pPr>
    </w:p>
    <w:p>
      <w:pPr>
        <w:spacing w:line="480" w:lineRule="exact"/>
        <w:jc w:val="center"/>
        <w:rPr>
          <w:rFonts w:hint="eastAsia" w:ascii="方正小标宋_GBK" w:hAnsi="方正小标宋_GBK" w:eastAsia="方正小标宋_GBK" w:cs="方正小标宋_GBK"/>
          <w:bCs/>
          <w:color w:val="auto"/>
          <w:spacing w:val="-10"/>
          <w:w w:val="95"/>
          <w:sz w:val="44"/>
          <w:szCs w:val="44"/>
        </w:rPr>
      </w:pPr>
      <w:r>
        <w:rPr>
          <w:rFonts w:hint="eastAsia" w:ascii="方正小标宋_GBK" w:hAnsi="方正小标宋_GBK" w:eastAsia="方正小标宋_GBK" w:cs="方正小标宋_GBK"/>
          <w:bCs/>
          <w:color w:val="auto"/>
          <w:spacing w:val="-10"/>
          <w:w w:val="95"/>
          <w:sz w:val="44"/>
          <w:szCs w:val="44"/>
          <w:lang w:eastAsia="zh-CN"/>
        </w:rPr>
        <w:t>中国</w:t>
      </w:r>
      <w:r>
        <w:rPr>
          <w:rFonts w:hint="eastAsia" w:ascii="方正小标宋_GBK" w:hAnsi="方正小标宋_GBK" w:eastAsia="方正小标宋_GBK" w:cs="方正小标宋_GBK"/>
          <w:bCs/>
          <w:color w:val="auto"/>
          <w:spacing w:val="-10"/>
          <w:w w:val="95"/>
          <w:sz w:val="44"/>
          <w:szCs w:val="44"/>
        </w:rPr>
        <w:t>文明网</w:t>
      </w:r>
      <w:r>
        <w:rPr>
          <w:rFonts w:hint="eastAsia" w:ascii="方正小标宋_GBK" w:hAnsi="方正小标宋_GBK" w:eastAsia="方正小标宋_GBK" w:cs="方正小标宋_GBK"/>
          <w:bCs/>
          <w:color w:val="auto"/>
          <w:spacing w:val="-10"/>
          <w:w w:val="95"/>
          <w:sz w:val="44"/>
          <w:szCs w:val="44"/>
          <w:lang w:eastAsia="zh-CN"/>
        </w:rPr>
        <w:t>原创评论</w:t>
      </w:r>
      <w:r>
        <w:rPr>
          <w:rFonts w:hint="eastAsia" w:ascii="方正小标宋_GBK" w:hAnsi="方正小标宋_GBK" w:eastAsia="方正小标宋_GBK" w:cs="方正小标宋_GBK"/>
          <w:bCs/>
          <w:color w:val="auto"/>
          <w:spacing w:val="-10"/>
          <w:w w:val="95"/>
          <w:sz w:val="44"/>
          <w:szCs w:val="44"/>
        </w:rPr>
        <w:t>（1月）</w:t>
      </w:r>
    </w:p>
    <w:tbl>
      <w:tblPr>
        <w:tblStyle w:val="7"/>
        <w:tblW w:w="9617"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710"/>
        <w:gridCol w:w="1689"/>
        <w:gridCol w:w="1278"/>
        <w:gridCol w:w="1080"/>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266"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rPr>
              <w:t>送</w:t>
            </w:r>
          </w:p>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网</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rPr>
              <w:t>站</w:t>
            </w:r>
          </w:p>
        </w:tc>
        <w:tc>
          <w:tcPr>
            <w:tcW w:w="710" w:type="dxa"/>
            <w:vAlign w:val="center"/>
          </w:tcPr>
          <w:p>
            <w:pPr>
              <w:spacing w:line="310" w:lineRule="exact"/>
              <w:ind w:left="-67" w:leftChars="-32" w:right="-126" w:firstLine="67" w:firstLineChars="32"/>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篇</w:t>
            </w:r>
            <w:r>
              <w:rPr>
                <w:rFonts w:hint="eastAsia" w:ascii="宋体" w:hAnsi="宋体" w:eastAsia="宋体" w:cs="宋体"/>
                <w:b/>
                <w:bCs w:val="0"/>
                <w:color w:val="auto"/>
                <w:sz w:val="21"/>
                <w:szCs w:val="21"/>
              </w:rPr>
              <w:softHyphen/>
            </w:r>
            <w:r>
              <w:rPr>
                <w:rFonts w:hint="eastAsia" w:ascii="宋体" w:hAnsi="宋体" w:eastAsia="宋体" w:cs="宋体"/>
                <w:b/>
                <w:bCs w:val="0"/>
                <w:color w:val="auto"/>
                <w:sz w:val="21"/>
                <w:szCs w:val="21"/>
              </w:rPr>
              <w:t xml:space="preserve"> 数</w:t>
            </w:r>
          </w:p>
        </w:tc>
        <w:tc>
          <w:tcPr>
            <w:tcW w:w="1689"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报送单位</w:t>
            </w:r>
          </w:p>
        </w:tc>
        <w:tc>
          <w:tcPr>
            <w:tcW w:w="1278"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日  期</w:t>
            </w:r>
          </w:p>
        </w:tc>
        <w:tc>
          <w:tcPr>
            <w:tcW w:w="1080"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作 者</w:t>
            </w:r>
          </w:p>
        </w:tc>
        <w:tc>
          <w:tcPr>
            <w:tcW w:w="3594" w:type="dxa"/>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266" w:type="dxa"/>
            <w:shd w:val="clear" w:color="auto" w:fill="auto"/>
            <w:vAlign w:val="center"/>
          </w:tcPr>
          <w:p>
            <w:pPr>
              <w:spacing w:line="310" w:lineRule="exact"/>
              <w:jc w:val="center"/>
              <w:rPr>
                <w:rFonts w:hint="eastAsia" w:ascii="宋体" w:hAnsi="宋体" w:eastAsia="宋体" w:cs="宋体"/>
                <w:b/>
                <w:bCs w:val="0"/>
                <w:color w:val="auto"/>
                <w:sz w:val="21"/>
                <w:szCs w:val="21"/>
              </w:rPr>
            </w:pPr>
            <w:r>
              <w:rPr>
                <w:rFonts w:hint="eastAsia" w:ascii="宋体" w:hAnsi="宋体" w:eastAsia="宋体" w:cs="宋体"/>
                <w:b/>
                <w:color w:val="auto"/>
                <w:sz w:val="21"/>
                <w:szCs w:val="21"/>
                <w:lang w:eastAsia="zh-CN"/>
              </w:rPr>
              <w:t>中</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lang w:eastAsia="zh-CN"/>
              </w:rPr>
              <w:t>国</w:t>
            </w:r>
            <w:r>
              <w:rPr>
                <w:rFonts w:hint="eastAsia" w:ascii="宋体" w:hAnsi="宋体" w:eastAsia="宋体" w:cs="宋体"/>
                <w:b/>
                <w:color w:val="auto"/>
                <w:sz w:val="21"/>
                <w:szCs w:val="21"/>
              </w:rPr>
              <w:t>文明网</w:t>
            </w:r>
          </w:p>
        </w:tc>
        <w:tc>
          <w:tcPr>
            <w:tcW w:w="710" w:type="dxa"/>
            <w:shd w:val="clear" w:color="auto" w:fill="FFFFFF"/>
            <w:vAlign w:val="center"/>
          </w:tcPr>
          <w:p>
            <w:pPr>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val="en-US" w:eastAsia="zh-CN"/>
              </w:rPr>
              <w:t>1</w:t>
            </w:r>
          </w:p>
        </w:tc>
        <w:tc>
          <w:tcPr>
            <w:tcW w:w="1689"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黄山市文明办</w:t>
            </w:r>
          </w:p>
          <w:p>
            <w:pPr>
              <w:jc w:val="center"/>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rPr>
              <w:t>黄山文明网</w:t>
            </w:r>
          </w:p>
        </w:tc>
        <w:tc>
          <w:tcPr>
            <w:tcW w:w="1278"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eastAsia="zh-CN"/>
              </w:rPr>
              <w:t>月</w:t>
            </w:r>
            <w:r>
              <w:rPr>
                <w:rFonts w:hint="eastAsia" w:ascii="宋体" w:hAnsi="宋体" w:eastAsia="宋体" w:cs="宋体"/>
                <w:b w:val="0"/>
                <w:bCs/>
                <w:color w:val="auto"/>
                <w:sz w:val="21"/>
                <w:szCs w:val="21"/>
                <w:lang w:val="en-US" w:eastAsia="zh-CN"/>
              </w:rPr>
              <w:t>25</w:t>
            </w:r>
            <w:r>
              <w:rPr>
                <w:rFonts w:hint="eastAsia" w:ascii="宋体" w:hAnsi="宋体" w:eastAsia="宋体" w:cs="宋体"/>
                <w:b w:val="0"/>
                <w:bCs/>
                <w:color w:val="auto"/>
                <w:sz w:val="21"/>
                <w:szCs w:val="21"/>
              </w:rPr>
              <w:t>日</w:t>
            </w:r>
          </w:p>
        </w:tc>
        <w:tc>
          <w:tcPr>
            <w:tcW w:w="1080" w:type="dxa"/>
            <w:shd w:val="clear" w:color="auto" w:fill="FFFFFF"/>
            <w:vAlign w:val="center"/>
          </w:tcPr>
          <w:p>
            <w:pPr>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尹文君</w:t>
            </w:r>
          </w:p>
        </w:tc>
        <w:tc>
          <w:tcPr>
            <w:tcW w:w="3594" w:type="dxa"/>
            <w:shd w:val="clear" w:color="auto" w:fill="FFFFFF"/>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i w:val="0"/>
                <w:caps w:val="0"/>
                <w:color w:val="auto"/>
                <w:spacing w:val="0"/>
                <w:sz w:val="21"/>
                <w:szCs w:val="21"/>
                <w:u w:val="none"/>
                <w:shd w:val="clear" w:color="auto" w:fill="FBFBFB"/>
              </w:rPr>
              <w:fldChar w:fldCharType="begin"/>
            </w:r>
            <w:r>
              <w:rPr>
                <w:rFonts w:hint="eastAsia" w:ascii="宋体" w:hAnsi="宋体" w:eastAsia="宋体" w:cs="宋体"/>
                <w:b w:val="0"/>
                <w:i w:val="0"/>
                <w:caps w:val="0"/>
                <w:color w:val="auto"/>
                <w:spacing w:val="0"/>
                <w:sz w:val="21"/>
                <w:szCs w:val="21"/>
                <w:u w:val="none"/>
                <w:shd w:val="clear" w:color="auto" w:fill="FBFBFB"/>
              </w:rPr>
              <w:instrText xml:space="preserve"> HYPERLINK "http://hs.wenming.cn/lunshu/201601/t20160125_2294204.html" \o "我们的春节" \t "http://hs.wenming.cn/lunshu/_blank" </w:instrText>
            </w:r>
            <w:r>
              <w:rPr>
                <w:rFonts w:hint="eastAsia" w:ascii="宋体" w:hAnsi="宋体" w:eastAsia="宋体" w:cs="宋体"/>
                <w:b w:val="0"/>
                <w:i w:val="0"/>
                <w:caps w:val="0"/>
                <w:color w:val="auto"/>
                <w:spacing w:val="0"/>
                <w:sz w:val="21"/>
                <w:szCs w:val="21"/>
                <w:u w:val="none"/>
                <w:shd w:val="clear" w:color="auto" w:fill="FBFBFB"/>
              </w:rPr>
              <w:fldChar w:fldCharType="separate"/>
            </w:r>
            <w:r>
              <w:rPr>
                <w:rStyle w:val="6"/>
                <w:rFonts w:hint="eastAsia" w:ascii="宋体" w:hAnsi="宋体" w:eastAsia="宋体" w:cs="宋体"/>
                <w:b w:val="0"/>
                <w:i w:val="0"/>
                <w:caps w:val="0"/>
                <w:color w:val="auto"/>
                <w:spacing w:val="0"/>
                <w:sz w:val="21"/>
                <w:szCs w:val="21"/>
                <w:u w:val="none"/>
                <w:shd w:val="clear" w:color="auto" w:fill="FBFBFB"/>
              </w:rPr>
              <w:t>我们的春节</w:t>
            </w:r>
            <w:r>
              <w:rPr>
                <w:rFonts w:hint="eastAsia" w:ascii="宋体" w:hAnsi="宋体" w:eastAsia="宋体" w:cs="宋体"/>
                <w:b w:val="0"/>
                <w:i w:val="0"/>
                <w:caps w:val="0"/>
                <w:color w:val="auto"/>
                <w:spacing w:val="0"/>
                <w:sz w:val="21"/>
                <w:szCs w:val="21"/>
                <w:u w:val="none"/>
                <w:shd w:val="clear" w:color="auto" w:fill="FBFBFB"/>
              </w:rPr>
              <w:fldChar w:fldCharType="end"/>
            </w:r>
          </w:p>
        </w:tc>
      </w:tr>
    </w:tbl>
    <w:p>
      <w:pPr>
        <w:jc w:val="both"/>
        <w:rPr>
          <w:rFonts w:hint="eastAsia" w:ascii="宋体" w:hAnsi="宋体" w:eastAsia="宋体" w:cs="宋体"/>
          <w:lang w:eastAsia="zh-CN"/>
        </w:rPr>
      </w:pPr>
      <w:bookmarkStart w:id="0" w:name="_GoBack"/>
      <w:bookmarkEnd w:id="0"/>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美黑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cript"/>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script"/>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WjfBccBAAB1AwAADgAAAGRycy9lMm9Eb2MueG1srVNLjhMxEN0jcQer&#10;9qR7MhoUWnFGoNEgJARIAwdw3O60Jf9UdtIdDgA3YMWGPefKOabspJMR7BAbd9n1fa9eL29Ha9hO&#10;YdTecbia1cCUk77VbsPhy+f7FwtgMQnXCuOd4rBXEW5Xz58th9Coue+9aRUyKuJiMwQOfUqhqaoo&#10;e2VFnPmgHDk7j1YkuuKmalEMVN2aal7XL6vBYxvQSxUjvd4dnbAq9btOyfSx66JKzHCg2VI5sZzr&#10;fFarpWg2KEKv5WkM8Q9TWKEdNT2XuhNJsC3qv0pZLdFH36WZ9LbyXaelKhgIzVX9B5qHXgRVsBA5&#10;MZxpiv+vrPyw+4RMtxyugTlhaUWHH98PP38ffn1j15meIcSGoh4CxaXxjR9pzdN7pMeMeuzQ5i/h&#10;YeQnovdnctWYmMxJi/liUZNLkm+6UP3qkh4wprfKW5YNDkjbK6SK3fuYjqFTSO7m/L02pmzQODZw&#10;eHUzvykJTzxWJ4XHXOOoW4ZzHDtbaVyP5Mzm2rd7gkhapta9x6/ABtIFB0fCBWbeOaI9S2gycDLW&#10;kyGcpEQOCdg2oN70RW551BhebxONW1Bcup3mod0WHk46zOJ5ei9Rl79l9Qh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WjfBccBAAB1AwAADgAAAAAAAAABACAAAAAeAQAAZHJzL2Uyb0RvYy54&#10;bWxQSwUGAAAAAAYABgBZAQAAVw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4C"/>
    <w:rsid w:val="00011F45"/>
    <w:rsid w:val="000232DB"/>
    <w:rsid w:val="00062964"/>
    <w:rsid w:val="00064704"/>
    <w:rsid w:val="00077EFF"/>
    <w:rsid w:val="000B2392"/>
    <w:rsid w:val="00147E95"/>
    <w:rsid w:val="0053255F"/>
    <w:rsid w:val="00560497"/>
    <w:rsid w:val="007707EE"/>
    <w:rsid w:val="0078024C"/>
    <w:rsid w:val="0086786F"/>
    <w:rsid w:val="00886361"/>
    <w:rsid w:val="008D439C"/>
    <w:rsid w:val="008F2A65"/>
    <w:rsid w:val="00991ADD"/>
    <w:rsid w:val="00B52FC0"/>
    <w:rsid w:val="00D058B8"/>
    <w:rsid w:val="00D76AF6"/>
    <w:rsid w:val="00D80826"/>
    <w:rsid w:val="00F465A9"/>
    <w:rsid w:val="00F8454C"/>
    <w:rsid w:val="024F32E3"/>
    <w:rsid w:val="0797252D"/>
    <w:rsid w:val="07CE3ADB"/>
    <w:rsid w:val="086D07A0"/>
    <w:rsid w:val="0D7C1AE8"/>
    <w:rsid w:val="0F2A5FA7"/>
    <w:rsid w:val="10950A41"/>
    <w:rsid w:val="1375571D"/>
    <w:rsid w:val="1CD3601C"/>
    <w:rsid w:val="201A152F"/>
    <w:rsid w:val="22181D19"/>
    <w:rsid w:val="26D42FED"/>
    <w:rsid w:val="2C3159B8"/>
    <w:rsid w:val="2EC9494D"/>
    <w:rsid w:val="2FFB0619"/>
    <w:rsid w:val="313710B6"/>
    <w:rsid w:val="32805C89"/>
    <w:rsid w:val="34657F8C"/>
    <w:rsid w:val="35D07509"/>
    <w:rsid w:val="38C640DF"/>
    <w:rsid w:val="3AA56F5F"/>
    <w:rsid w:val="3D2F564E"/>
    <w:rsid w:val="3E6E5FBA"/>
    <w:rsid w:val="3F403EE5"/>
    <w:rsid w:val="3F9C2FE6"/>
    <w:rsid w:val="456074E2"/>
    <w:rsid w:val="49742550"/>
    <w:rsid w:val="4D961985"/>
    <w:rsid w:val="4E671C68"/>
    <w:rsid w:val="50A156D0"/>
    <w:rsid w:val="57E03899"/>
    <w:rsid w:val="5E3C6917"/>
    <w:rsid w:val="5EE65D2A"/>
    <w:rsid w:val="62751248"/>
    <w:rsid w:val="653C794A"/>
    <w:rsid w:val="65D53624"/>
    <w:rsid w:val="68DD5BCF"/>
    <w:rsid w:val="6DC87AA5"/>
    <w:rsid w:val="6E9538BD"/>
    <w:rsid w:val="6FA53252"/>
    <w:rsid w:val="79E42C40"/>
    <w:rsid w:val="7BDA52F9"/>
    <w:rsid w:val="7CCB324F"/>
    <w:rsid w:val="7F074A84"/>
    <w:rsid w:val="7FA5296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8">
    <w:name w:val="cas_cont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5"/>
    <w:link w:val="4"/>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776</Words>
  <Characters>4429</Characters>
  <Lines>36</Lines>
  <Paragraphs>10</Paragraphs>
  <ScaleCrop>false</ScaleCrop>
  <LinksUpToDate>false</LinksUpToDate>
  <CharactersWithSpaces>5195</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ywj</dc:creator>
  <cp:lastModifiedBy>ywj</cp:lastModifiedBy>
  <dcterms:modified xsi:type="dcterms:W3CDTF">2016-02-05T01:32:29Z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